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A62E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Формирование контингента обучающихся:</w:t>
      </w:r>
    </w:p>
    <w:p w14:paraId="04DC0729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В первый класс принимаются дети, достигшие 6 лет 6 месяцев на момент поступления в ЛИЦЕЙ, но не позже достижения ими возраста восьми лет при отсутствии противопоказаний по состоянию здоровья. Зачисление обучающихся производится, как правило, до начала учебного года и оформляется приказом директора;</w:t>
      </w:r>
    </w:p>
    <w:p w14:paraId="080B5836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При приёме детей в первый класс запрещается проведение конкурса в любой форме – экзамена, собеседования, тестирования. Заключение психолого-педагогических и медико-педагогических комиссий о готовности ребёнка к обучению может носить только рекомендательный характер.</w:t>
      </w:r>
    </w:p>
    <w:p w14:paraId="3643B874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 xml:space="preserve">Основанием для приема в первый класс служит заявление родителей (законных представителей) и </w:t>
      </w:r>
      <w:proofErr w:type="gramStart"/>
      <w:r w:rsidRPr="00923EEF">
        <w:rPr>
          <w:rFonts w:ascii="Georgia" w:hAnsi="Georgia"/>
          <w:color w:val="555555"/>
          <w:sz w:val="24"/>
          <w:szCs w:val="24"/>
        </w:rPr>
        <w:t>предо-ставленная</w:t>
      </w:r>
      <w:proofErr w:type="gramEnd"/>
      <w:r w:rsidRPr="00923EEF">
        <w:rPr>
          <w:rFonts w:ascii="Georgia" w:hAnsi="Georgia"/>
          <w:color w:val="555555"/>
          <w:sz w:val="24"/>
          <w:szCs w:val="24"/>
        </w:rPr>
        <w:t xml:space="preserve"> медицинская карта обучающегося, копия свидетельства о рождении. При зачислении ребенка во второй-девятый классы помимо данных документов представляется ведомость оценок, а в десятый-одиннадцатый классы – ведомость оценок и аттестат об основном общем образовании.</w:t>
      </w:r>
    </w:p>
    <w:p w14:paraId="5F0813C1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Приём ребёнка в ЛИЦЕЙ не может быть обусловлен внесением его родителями (законными представителями) денежных средств либо иного имущества в пользу ЛИЦЕЯ.</w:t>
      </w:r>
    </w:p>
    <w:p w14:paraId="53EAB63E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При приеме обучающегося ЛИЦЕЙ обязан ознакомить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14:paraId="6E5E4E46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Принятые в ЛИЦЕЙ обучающиеся в случае перемены места жительства (пребывания) имеют право по желанию их родителей (законных представителей) на продолжение обучения в данном ЛИЦЕЕ.</w:t>
      </w:r>
    </w:p>
    <w:p w14:paraId="32EDC6E5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Перевод обучающихся в иное образовательное учреждение производится по письменному заявлению их родителей (законных представителей) и сопровождаются получением подтверждения из иного образовательного учреждения о приёме данных обучающихся.</w:t>
      </w:r>
    </w:p>
    <w:p w14:paraId="66F41595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 xml:space="preserve">4.9. По согласию родителей (законных представителей), комиссии по делам несовершеннолетних и защите их прав и администрации района в городе обучающийся, достигший возраста пятнадцати лет, может оставить ЛИЦЕЙ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ЛИЦЕЙ до </w:t>
      </w:r>
      <w:proofErr w:type="spellStart"/>
      <w:r w:rsidRPr="00923EEF">
        <w:rPr>
          <w:rFonts w:ascii="Georgia" w:hAnsi="Georgia"/>
          <w:color w:val="555555"/>
          <w:sz w:val="24"/>
          <w:szCs w:val="24"/>
        </w:rPr>
        <w:t>по-лучения</w:t>
      </w:r>
      <w:proofErr w:type="spellEnd"/>
      <w:r w:rsidRPr="00923EEF">
        <w:rPr>
          <w:rFonts w:ascii="Georgia" w:hAnsi="Georgia"/>
          <w:color w:val="555555"/>
          <w:sz w:val="24"/>
          <w:szCs w:val="24"/>
        </w:rPr>
        <w:t xml:space="preserve"> основного общего образования, и администрацией района в городе в месячный срок принимает меры, обеспечивающие трудоустройство этого несовершеннолетнего и (или) продолжение освоения им образователь-ной программы основного общего образования по иной форме обучения.</w:t>
      </w:r>
    </w:p>
    <w:p w14:paraId="3CECDF87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4.10. По решению педагогического совета ЛИЦЕЯ за совершенные неоднократно грубые нарушения устава ЛИЦЕЯ допускается исключение из ЛИЦЕЯ обучающегося, достигшего возраста пятнадцати лет.</w:t>
      </w:r>
    </w:p>
    <w:p w14:paraId="6648152F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lastRenderedPageBreak/>
        <w:t>Исключение обучающегося из ЛИЦЕЯ применяется, если меры воспитательного характера не дали результата и дальнейшее пребывание обучающегося в ЛИЦЕЕ оказывает отрицательное влияние на других обучающихся, нарушает их права и права работников ЛИЦЕЯ, а также нормальное функционирование ЛИЦЕЯ.</w:t>
      </w:r>
    </w:p>
    <w:p w14:paraId="76618F6D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7C84342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ЛИЦЕЙ незамедлительно обязано проинформировать об исключении обучающегося из ЛИЦЕЯ родителей (законных представителей) и администрацию района в городе.</w:t>
      </w:r>
    </w:p>
    <w:p w14:paraId="78C8FBC9" w14:textId="77777777" w:rsidR="00923EEF" w:rsidRPr="00923EEF" w:rsidRDefault="00923EEF" w:rsidP="00923EEF">
      <w:pPr>
        <w:widowControl/>
        <w:autoSpaceDE/>
        <w:autoSpaceDN/>
        <w:adjustRightInd/>
        <w:spacing w:after="240"/>
        <w:rPr>
          <w:rFonts w:ascii="Georgia" w:hAnsi="Georgia"/>
          <w:color w:val="555555"/>
          <w:sz w:val="24"/>
          <w:szCs w:val="24"/>
        </w:rPr>
      </w:pPr>
      <w:r w:rsidRPr="00923EEF">
        <w:rPr>
          <w:rFonts w:ascii="Georgia" w:hAnsi="Georgia"/>
          <w:color w:val="555555"/>
          <w:sz w:val="24"/>
          <w:szCs w:val="24"/>
        </w:rPr>
        <w:t>Комиссия по делам несовершеннолетних и защите их прав совместно с администрацией района в городе и родителями (законными представителями) несовершеннолетнего, исключенного из ЛИЦЕЯ,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14:paraId="517052CB" w14:textId="77777777" w:rsidR="00923EEF" w:rsidRPr="00923EEF" w:rsidRDefault="00923EEF" w:rsidP="00923EEF">
      <w:pPr>
        <w:widowControl/>
        <w:autoSpaceDE/>
        <w:autoSpaceDN/>
        <w:adjustRightInd/>
        <w:spacing w:line="15" w:lineRule="atLeast"/>
        <w:rPr>
          <w:rFonts w:ascii="Georgia" w:hAnsi="Georgia"/>
          <w:color w:val="555555"/>
          <w:sz w:val="2"/>
          <w:szCs w:val="2"/>
        </w:rPr>
      </w:pPr>
      <w:r w:rsidRPr="00923EEF">
        <w:rPr>
          <w:rFonts w:ascii="Georgia" w:hAnsi="Georgia"/>
          <w:color w:val="555555"/>
          <w:sz w:val="2"/>
          <w:szCs w:val="2"/>
        </w:rPr>
        <w:t> </w:t>
      </w:r>
    </w:p>
    <w:p w14:paraId="5D250A7D" w14:textId="77777777" w:rsidR="00923EEF" w:rsidRPr="00923EEF" w:rsidRDefault="00923EEF" w:rsidP="00923EEF">
      <w:pPr>
        <w:widowControl/>
        <w:autoSpaceDE/>
        <w:autoSpaceDN/>
        <w:adjustRightInd/>
        <w:spacing w:line="15" w:lineRule="atLeast"/>
        <w:rPr>
          <w:rFonts w:ascii="Roboto" w:hAnsi="Roboto"/>
          <w:color w:val="555555"/>
          <w:sz w:val="2"/>
          <w:szCs w:val="2"/>
        </w:rPr>
      </w:pPr>
      <w:r w:rsidRPr="00923EEF">
        <w:rPr>
          <w:rFonts w:ascii="Roboto" w:hAnsi="Roboto"/>
          <w:color w:val="555555"/>
          <w:sz w:val="2"/>
          <w:szCs w:val="2"/>
        </w:rPr>
        <w:t> </w:t>
      </w:r>
    </w:p>
    <w:p w14:paraId="0C40E5A5" w14:textId="30B6B02D" w:rsidR="00923EEF" w:rsidRDefault="00923EEF" w:rsidP="00FB7E78">
      <w:pPr>
        <w:jc w:val="both"/>
        <w:rPr>
          <w:b/>
          <w:bCs/>
        </w:rPr>
      </w:pPr>
    </w:p>
    <w:p w14:paraId="6B9181E4" w14:textId="77777777" w:rsidR="00923EEF" w:rsidRPr="00FB7E78" w:rsidRDefault="00923EEF" w:rsidP="00FB7E78">
      <w:pPr>
        <w:jc w:val="both"/>
        <w:rPr>
          <w:b/>
          <w:bCs/>
        </w:rPr>
      </w:pPr>
    </w:p>
    <w:sectPr w:rsidR="00923EEF" w:rsidRPr="00FB7E78" w:rsidSect="0025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E0"/>
    <w:rsid w:val="00045699"/>
    <w:rsid w:val="000C0F3D"/>
    <w:rsid w:val="00176550"/>
    <w:rsid w:val="001A204B"/>
    <w:rsid w:val="0025409D"/>
    <w:rsid w:val="00257ED6"/>
    <w:rsid w:val="003D0393"/>
    <w:rsid w:val="005242A5"/>
    <w:rsid w:val="005D15F7"/>
    <w:rsid w:val="005D1719"/>
    <w:rsid w:val="00622EE0"/>
    <w:rsid w:val="00701FE4"/>
    <w:rsid w:val="008234BC"/>
    <w:rsid w:val="00923EEF"/>
    <w:rsid w:val="00936C08"/>
    <w:rsid w:val="00A70FB7"/>
    <w:rsid w:val="00A94550"/>
    <w:rsid w:val="00A9534D"/>
    <w:rsid w:val="00AE64A5"/>
    <w:rsid w:val="00B45A90"/>
    <w:rsid w:val="00C67722"/>
    <w:rsid w:val="00CE709B"/>
    <w:rsid w:val="00D403D5"/>
    <w:rsid w:val="00D8222C"/>
    <w:rsid w:val="00F64CC3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12A4"/>
  <w15:docId w15:val="{9B8A418A-4FD7-4CA4-9B31-660B9DD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-obj">
    <w:name w:val="hl-obj"/>
    <w:basedOn w:val="a0"/>
    <w:rsid w:val="00936C08"/>
  </w:style>
  <w:style w:type="character" w:styleId="a5">
    <w:name w:val="Strong"/>
    <w:basedOn w:val="a0"/>
    <w:uiPriority w:val="22"/>
    <w:qFormat/>
    <w:rsid w:val="00FB7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Аушева</dc:creator>
  <cp:lastModifiedBy>Amina Kod</cp:lastModifiedBy>
  <cp:revision>5</cp:revision>
  <dcterms:created xsi:type="dcterms:W3CDTF">2022-06-01T12:24:00Z</dcterms:created>
  <dcterms:modified xsi:type="dcterms:W3CDTF">2022-08-16T11:06:00Z</dcterms:modified>
</cp:coreProperties>
</file>