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7"/>
      </w:tblGrid>
      <w:tr w:rsidR="00065ABD" w:rsidRPr="00065ABD" w:rsidTr="00065ABD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065ABD" w:rsidRDefault="00065ABD" w:rsidP="00065ABD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ru-RU"/>
              </w:rPr>
            </w:pPr>
            <w:r w:rsidRPr="00065AB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ru-RU"/>
              </w:rPr>
              <w:t>Рекомендации учащимся, родителям, учителям при подготовке к экзаменам</w:t>
            </w:r>
          </w:p>
          <w:p w:rsidR="00065ABD" w:rsidRPr="00065ABD" w:rsidRDefault="00065ABD" w:rsidP="00065ABD">
            <w:pPr>
              <w:spacing w:before="30" w:after="30" w:line="240" w:lineRule="auto"/>
              <w:ind w:right="3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ru-RU"/>
              </w:rPr>
            </w:pPr>
          </w:p>
        </w:tc>
      </w:tr>
      <w:tr w:rsidR="00065ABD" w:rsidRPr="00065ABD" w:rsidTr="00065ABD"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</w:tcPr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Monotype Corsiva" w:eastAsia="Times New Roman" w:hAnsi="Monotype Corsiva" w:cs="Arial"/>
                <w:b/>
                <w:bCs/>
                <w:color w:val="408080"/>
                <w:sz w:val="40"/>
                <w:szCs w:val="40"/>
                <w:lang w:eastAsia="ru-RU"/>
              </w:rPr>
              <w:t>Практические рекомендации для выпускников при подготовке к экзаменам.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Рисуйте в уме только ситуации успеха. Не программируйте свой мозг на неуспех. Мыслите позитивно.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 xml:space="preserve"> Формулируйте позитивные установки и </w:t>
            </w:r>
            <w:r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 xml:space="preserve">формулы самовнушения. </w:t>
            </w:r>
            <w:proofErr w:type="gramStart"/>
            <w:r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Например</w:t>
            </w:r>
            <w:proofErr w:type="gramEnd"/>
            <w:r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: сейчас я чувствую себя хорошо;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я могу расслабиться, а потом быстро собраться; я могу управлять своими внутренними ощущениями; я справлюсь в любой момент с любым напряжением, когда пожелаю; внутренне я ощущаю, что у меня все будет в порядке.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 Ваш оптимистический настрой будет способствовать мобилизации внутреннего физи</w:t>
            </w:r>
            <w:r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ологического ресурса организма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и Ваших интеллектуальных возможностей.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 Настройтесь на достижение своей цели, увидьте ее.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 Готовясь к экзаменам, никогда не думай о том, что не справишься с заданием, а напротив, мысленно рисуй себе картину триумфа.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 Никогда не говорите фразы «попытаюсь» и «не могу». Они способны разрушить все ваши усилия для достижения успеха.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Беспокойтесь на здоровье, но правильно: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000000"/>
                <w:sz w:val="36"/>
                <w:szCs w:val="36"/>
                <w:lang w:eastAsia="ru-RU"/>
              </w:rPr>
              <w:t>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Попробуйте разобраться, чего Вы боитесь, 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000000"/>
                <w:sz w:val="36"/>
                <w:szCs w:val="36"/>
                <w:lang w:eastAsia="ru-RU"/>
              </w:rPr>
              <w:t>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Предпримите действия, чтобы избежать этой ситуации,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000000"/>
                <w:sz w:val="36"/>
                <w:szCs w:val="36"/>
                <w:lang w:eastAsia="ru-RU"/>
              </w:rPr>
              <w:lastRenderedPageBreak/>
              <w:t>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Проясните все неточные сведения и состояние тревоги снизится.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Дышите глубоко и ровно. Кислород необходим для эффективной работы мозга. Глубокое ритмичное дыхание снимает избыток напряженности и способствует лучшей концентрации внимания. При </w:t>
            </w:r>
            <w:proofErr w:type="spellStart"/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мобилизирующем</w:t>
            </w:r>
            <w:proofErr w:type="spellEnd"/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 дыхании   - после вдоха задерживается дыхание. В случае сильного напряжения перед началом экзамена поможет успокаивающее дыхание - сделать вдох и затем глубокий выдох – вдвое длиннее вдоха.</w:t>
            </w:r>
          </w:p>
          <w:p w:rsidR="00065ABD" w:rsidRPr="00065ABD" w:rsidRDefault="00065ABD" w:rsidP="00065ABD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pict>
                <v:rect id="_x0000_i1025" style="width:0;height:1.5pt" o:hralign="center" o:hrstd="t" o:hrnoshade="t" o:hr="t" fillcolor="#cdcac8" stroked="f"/>
              </w:pict>
            </w:r>
          </w:p>
          <w:p w:rsidR="00065ABD" w:rsidRPr="00065ABD" w:rsidRDefault="00065ABD" w:rsidP="00065ABD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shd w:val="clear" w:color="auto" w:fill="F5F5F5"/>
                <w:lang w:eastAsia="ru-RU"/>
              </w:rPr>
              <w:t> </w:t>
            </w:r>
          </w:p>
          <w:p w:rsidR="00065ABD" w:rsidRPr="00065ABD" w:rsidRDefault="00065ABD" w:rsidP="00065ABD">
            <w:pPr>
              <w:spacing w:after="15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b/>
                <w:bCs/>
                <w:color w:val="408080"/>
                <w:sz w:val="36"/>
                <w:szCs w:val="36"/>
                <w:shd w:val="clear" w:color="auto" w:fill="F5F5F5"/>
                <w:lang w:eastAsia="ru-RU"/>
              </w:rPr>
              <w:t>Практические рекомендации для выпускников непосредственно ДО и ВО время проведения ЕГЭ</w:t>
            </w:r>
          </w:p>
          <w:p w:rsidR="00065ABD" w:rsidRPr="00065ABD" w:rsidRDefault="00065ABD" w:rsidP="00065ABD">
            <w:pPr>
              <w:spacing w:after="150" w:line="240" w:lineRule="auto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 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Постарайся ничего не делать за день до начала экзамена. Если что-то осталось не доученным, лучше не пытайся заполнить пробелы за одни сутки. Расслабься, </w:t>
            </w:r>
            <w:proofErr w:type="gramStart"/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отдохни  и</w:t>
            </w:r>
            <w:proofErr w:type="gramEnd"/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 постарайся переключиться с предстоящего экзамена на что-либо.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Перед экзаменом обязательно хорошо выспись.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Соберись с мыслями, приведи в порядок свои эмоции.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Смело входи в класс с уверенностью, что все получится.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Сядь удобно, выпрями спину. Подумай о том, что «Я все знаю, </w:t>
            </w:r>
            <w:proofErr w:type="gramStart"/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Я</w:t>
            </w:r>
            <w:proofErr w:type="gramEnd"/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 учился хорошо, Я могу сдать экзамен, Я сдам экзамен, Я уверен в своих знаниях. Спокойно» и у тебя все получится. Сосредоточься на словах «Я спокоен, я совершенно спокоен». Повтори их не спеша несколько раз. Мысли отгонять не стоит, так как это вызовет 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lastRenderedPageBreak/>
              <w:t>дополнительное напряжение. В завершение сожми кисти в кулаки.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Выполни дыхательные упражнения для снятия напряжения:</w:t>
            </w:r>
          </w:p>
          <w:p w:rsidR="00065ABD" w:rsidRPr="00065ABD" w:rsidRDefault="00065ABD" w:rsidP="00065ABD">
            <w:pPr>
              <w:spacing w:after="150" w:line="240" w:lineRule="auto"/>
              <w:ind w:left="1276" w:hanging="425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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- сядь удобно,</w:t>
            </w:r>
          </w:p>
          <w:p w:rsidR="00065ABD" w:rsidRPr="00065ABD" w:rsidRDefault="00065ABD" w:rsidP="00065ABD">
            <w:pPr>
              <w:spacing w:after="150" w:line="240" w:lineRule="auto"/>
              <w:ind w:left="1276" w:hanging="425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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- глубокий вдох через нос (4–6 секунд),</w:t>
            </w:r>
          </w:p>
          <w:p w:rsidR="00065ABD" w:rsidRPr="00065ABD" w:rsidRDefault="00065ABD" w:rsidP="00065ABD">
            <w:pPr>
              <w:spacing w:after="150" w:line="240" w:lineRule="auto"/>
              <w:ind w:left="1276" w:hanging="425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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- задержка дыхания (2–3 секунды).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задание, по первым словам, а концовку придумаешь сам.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Когда приступаешь к новому заданию, забудь все, что было в предыдущем, — как правило, задания в тестах не связаны друг с другом.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Действуй методом исключения! Последовательно исключай те ответы, которые явно не подходят.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Если тебе сложно сделать выбор, если ты сомневаешься в правильности ответа, то доверься своей интуиции.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lastRenderedPageBreak/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Оставь время для проверки своей работы хотя бы для того, чтобы успеть пробежать глазами и заметить явные ошибки.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Стремись выполнить все задания, но помни, что на практике это маловероятно. Ведь тестовые задания рассчитаны на максимальный уровень трудности, а для хорошей оценки достаточно выполнить 70% заданий.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 </w:t>
            </w:r>
          </w:p>
          <w:p w:rsidR="00065ABD" w:rsidRPr="00065ABD" w:rsidRDefault="00065ABD" w:rsidP="00065ABD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shd w:val="clear" w:color="auto" w:fill="F5F5F5"/>
                <w:lang w:eastAsia="ru-RU"/>
              </w:rPr>
              <w:pict>
                <v:rect id="_x0000_i1026" style="width:0;height:1.5pt" o:hralign="center" o:hrstd="t" o:hrnoshade="t" o:hr="t" fillcolor="#cdcac8" stroked="f"/>
              </w:pict>
            </w:r>
          </w:p>
          <w:p w:rsidR="00065ABD" w:rsidRPr="00065ABD" w:rsidRDefault="00065ABD" w:rsidP="00065ABD">
            <w:pPr>
              <w:spacing w:after="150" w:line="240" w:lineRule="auto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  </w:t>
            </w:r>
          </w:p>
          <w:p w:rsidR="00065ABD" w:rsidRPr="00065ABD" w:rsidRDefault="00065ABD" w:rsidP="00065ABD">
            <w:pPr>
              <w:spacing w:after="15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b/>
                <w:bCs/>
                <w:color w:val="408080"/>
                <w:sz w:val="36"/>
                <w:szCs w:val="36"/>
                <w:shd w:val="clear" w:color="auto" w:fill="F5F5F5"/>
                <w:lang w:eastAsia="ru-RU"/>
              </w:rPr>
              <w:t>Практические рекомендации для родителей выпускников перед предстоящими экзаменами.</w:t>
            </w:r>
          </w:p>
          <w:p w:rsidR="00065ABD" w:rsidRPr="00065ABD" w:rsidRDefault="00065ABD" w:rsidP="00065ABD">
            <w:pPr>
              <w:spacing w:after="150" w:line="240" w:lineRule="auto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 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Организация рабочего места. Организация письменного стола ребенка значительно влияет на усвоение материала. Здесь прослеживается и связь между концентрацией внимания и эффективностью подготовки к экзамену. Если во время занятий ребенок будет использовать определенный стол, стул, то со временем будет значительно легче удаваться концентрация внимания. Поэтому, необходимо, чтобы ребенок работал в определенном месте.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Если при подготовке к обычному экзамену можно использовать фоновую тихую музыку, то при подготовке к ЕГЭ музыки быть не должно.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Повышайте уверенность детей в себе; чем больше ребенок боится неудачи, тем больше вероятность допущения ошибок. «Ну, ты же сдашь!» Помните: главное – снизить напряжение и тревожность ребенка и обеспечить ему подходящие условия для занятий.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Не тревожьтесь о количестве баллов, которые ребенок получит на экзамене. Внушайте ему мысль, что 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lastRenderedPageBreak/>
              <w:t>количество баллов не является совершенным измерением его возможностей.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Контролируйте режим подготовки ребенка, не допускайте перегрузок. Если ребенок занимается в течение нескольких часов без перерыва, такое занятие является непродуктивным, т. к. нарастает психическое утомление, даже если ребенок ощущает, что еще может продолжать что-то изучать. Известно, что наиболее благоприятно делать перерывы каждые 30 минут 2-3 минуты, через час после занятий нужно сделать паузу в 5 минут, после 2-х часов следует делать паузу в 20-30 минут.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Помогите детям распределить темы при подготовке по дням. Так вы сможете контролировать ребенка. Например, вы знаете, что по плану он должен пройти определенную тему в определенный день и уже можете спрашивать с него.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Особое внимание следует обратить на питание ребенка: такие продукты как рыба, творог, курага, орехи стимулируют работу головного мозга. Купите комплекс витаминов.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Показывайте ребенку, что вы проявляете интерес к материалу, который он изучает.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Следите, чтобы ребенок не зазубривал весь материал, достаточно просмотреть ключевые моменты и уловить логику. Очень полезно делать краткие схематические выписки, таблицы (сравнительные), упорядочивая изучаемый материал. Основные формулы можно выписать и повесить над письменным столом, кроватью.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Вы можете сами проводить промежуточные тесты. Например, вы совместно разбили темы по дням, по ключевым моментам: составьте тест и протестируйте ребенка, так как необходима тренировка, ведь форма ЕГЭ 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lastRenderedPageBreak/>
              <w:t>значительно отличается от привычных ему письменных и устных экзаменов.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Накануне экзамена обеспечьте ребенку полноценный отдых, он должен отдохнуть и как следует выспаться.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</w:t>
            </w: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Во время тренировки по тестовым заданиям приучайте ребенка распределять свое время и уметь ориентироваться в нем. Если ребенок не носит часов, обязательно дайте ему часы на экзамен.</w:t>
            </w:r>
          </w:p>
          <w:p w:rsidR="00065ABD" w:rsidRPr="00065ABD" w:rsidRDefault="00065ABD" w:rsidP="00065ABD">
            <w:pPr>
              <w:spacing w:after="150" w:line="240" w:lineRule="auto"/>
              <w:ind w:left="284" w:hanging="284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 </w:t>
            </w:r>
          </w:p>
          <w:p w:rsidR="00065ABD" w:rsidRPr="00065ABD" w:rsidRDefault="00065ABD" w:rsidP="00065ABD">
            <w:pPr>
              <w:spacing w:after="15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b/>
                <w:bCs/>
                <w:color w:val="000000"/>
                <w:sz w:val="40"/>
                <w:szCs w:val="40"/>
                <w:shd w:val="clear" w:color="auto" w:fill="F5F5F5"/>
                <w:lang w:eastAsia="ru-RU"/>
              </w:rPr>
              <w:t>Посоветуйте детям во время экзамена обратить внимание на следующее:</w:t>
            </w:r>
          </w:p>
          <w:p w:rsidR="00065ABD" w:rsidRPr="00065ABD" w:rsidRDefault="00065ABD" w:rsidP="00065ABD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•  пробежать глазами весь тест, чтобы увидеть, какого типа задания в нем содержатся. Это поможет настроиться на работу;</w:t>
            </w:r>
          </w:p>
          <w:p w:rsidR="00065ABD" w:rsidRPr="00065ABD" w:rsidRDefault="00065ABD" w:rsidP="00065ABD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•  внимательно прочитать вопрос до конца и понять смысл (характерная ошибка вовремя тестирования – не дочитав до конца, </w:t>
            </w:r>
            <w:proofErr w:type="gramStart"/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по первым словам</w:t>
            </w:r>
            <w:proofErr w:type="gramEnd"/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 уже предполагают ответ и торопятся его вписать);</w:t>
            </w:r>
          </w:p>
          <w:p w:rsidR="00065ABD" w:rsidRPr="00065ABD" w:rsidRDefault="00065ABD" w:rsidP="00065ABD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•  если не знаешь ответа на вопрос или не уверен в правильности, пропусти его и отметь, чтобы к нему вернуться;</w:t>
            </w:r>
          </w:p>
          <w:p w:rsidR="00065ABD" w:rsidRPr="00065ABD" w:rsidRDefault="00065ABD" w:rsidP="00065ABD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•  если не смог в течение отведенного времени ответить на вопрос, есть смысл положиться на свою интуицию и указать наиболее вероятный вариант.</w:t>
            </w:r>
          </w:p>
          <w:p w:rsidR="00065ABD" w:rsidRPr="00065ABD" w:rsidRDefault="00065ABD" w:rsidP="00065ABD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pict>
                <v:rect id="_x0000_i1027" style="width:0;height:1.5pt" o:hralign="center" o:hrstd="t" o:hrnoshade="t" o:hr="t" fillcolor="#cdcac8" stroked="f"/>
              </w:pict>
            </w:r>
          </w:p>
          <w:p w:rsidR="00065ABD" w:rsidRPr="00065ABD" w:rsidRDefault="00065ABD" w:rsidP="00065ABD">
            <w:pPr>
              <w:spacing w:after="150" w:line="240" w:lineRule="auto"/>
              <w:ind w:left="709" w:hanging="57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Arial"/>
                <w:b/>
                <w:bCs/>
                <w:color w:val="408080"/>
                <w:sz w:val="36"/>
                <w:szCs w:val="36"/>
                <w:shd w:val="clear" w:color="auto" w:fill="F5F5F5"/>
                <w:lang w:eastAsia="ru-RU"/>
              </w:rPr>
              <w:t>Рекомендации учителям:</w:t>
            </w:r>
          </w:p>
          <w:p w:rsidR="00065ABD" w:rsidRPr="00065ABD" w:rsidRDefault="00065ABD" w:rsidP="00065ABD">
            <w:pPr>
              <w:spacing w:after="150" w:line="240" w:lineRule="auto"/>
              <w:ind w:left="709" w:hanging="57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  <w:t> </w:t>
            </w:r>
            <w:hyperlink r:id="rId4" w:tgtFrame="_blank" w:history="1">
              <w:r w:rsidRPr="00065ABD">
                <w:rPr>
                  <w:rFonts w:ascii="Arial" w:eastAsia="Times New Roman" w:hAnsi="Arial" w:cs="Arial"/>
                  <w:b/>
                  <w:bCs/>
                  <w:i/>
                  <w:iCs/>
                  <w:color w:val="858F93"/>
                  <w:sz w:val="48"/>
                  <w:szCs w:val="48"/>
                  <w:u w:val="single"/>
                  <w:shd w:val="clear" w:color="auto" w:fill="F5F5F5"/>
                  <w:lang w:eastAsia="ru-RU"/>
                </w:rPr>
                <w:t>Памятка для педагогов</w:t>
              </w:r>
            </w:hyperlink>
          </w:p>
          <w:p w:rsidR="00065ABD" w:rsidRPr="00065ABD" w:rsidRDefault="00065ABD" w:rsidP="00065ABD">
            <w:pPr>
              <w:spacing w:after="150" w:line="240" w:lineRule="auto"/>
              <w:ind w:left="709" w:hanging="57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hyperlink r:id="rId5" w:tgtFrame="_blank" w:history="1">
              <w:r w:rsidRPr="00065ABD">
                <w:rPr>
                  <w:rFonts w:ascii="Arial" w:eastAsia="Times New Roman" w:hAnsi="Arial" w:cs="Arial"/>
                  <w:b/>
                  <w:bCs/>
                  <w:i/>
                  <w:iCs/>
                  <w:color w:val="858F93"/>
                  <w:sz w:val="48"/>
                  <w:szCs w:val="48"/>
                  <w:u w:val="single"/>
                  <w:shd w:val="clear" w:color="auto" w:fill="F5F5F5"/>
                  <w:lang w:eastAsia="ru-RU"/>
                </w:rPr>
                <w:t>Рекомендации для педагогов</w:t>
              </w:r>
            </w:hyperlink>
          </w:p>
          <w:p w:rsidR="00065ABD" w:rsidRPr="00065ABD" w:rsidRDefault="00065ABD" w:rsidP="00065ABD">
            <w:pPr>
              <w:spacing w:after="150" w:line="240" w:lineRule="auto"/>
              <w:ind w:left="709" w:hanging="57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hyperlink r:id="rId6" w:tgtFrame="_blank" w:history="1">
              <w:r w:rsidRPr="00065ABD">
                <w:rPr>
                  <w:rFonts w:ascii="Arial" w:eastAsia="Times New Roman" w:hAnsi="Arial" w:cs="Arial"/>
                  <w:b/>
                  <w:bCs/>
                  <w:i/>
                  <w:iCs/>
                  <w:color w:val="858F93"/>
                  <w:sz w:val="48"/>
                  <w:szCs w:val="48"/>
                  <w:u w:val="single"/>
                  <w:shd w:val="clear" w:color="auto" w:fill="F5F5F5"/>
                  <w:lang w:eastAsia="ru-RU"/>
                </w:rPr>
                <w:t>Создание ситуации успеха на уроках</w:t>
              </w:r>
            </w:hyperlink>
          </w:p>
          <w:p w:rsidR="00065ABD" w:rsidRPr="00065ABD" w:rsidRDefault="00065ABD" w:rsidP="00065ABD">
            <w:pPr>
              <w:spacing w:after="150" w:line="240" w:lineRule="auto"/>
              <w:ind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Активнее вводите тестовые технологии в систему обучения. Помните о том, что «нельзя научиться плавать, стоя на берегу».</w:t>
            </w:r>
          </w:p>
          <w:p w:rsidR="00065ABD" w:rsidRPr="00065ABD" w:rsidRDefault="00065ABD" w:rsidP="00065ABD">
            <w:pPr>
              <w:spacing w:after="150" w:line="240" w:lineRule="auto"/>
              <w:ind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   </w:t>
            </w:r>
            <w:proofErr w:type="gramStart"/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С</w:t>
            </w:r>
            <w:proofErr w:type="gramEnd"/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 помощью сборников тематических тестов можно оценивать уровень усвоения материала учениками и отработать у них навык работы с тестовыми заданиями.</w:t>
            </w:r>
          </w:p>
          <w:p w:rsidR="00065ABD" w:rsidRPr="00065ABD" w:rsidRDefault="00065ABD" w:rsidP="00065ABD">
            <w:pPr>
              <w:spacing w:after="150" w:line="240" w:lineRule="auto"/>
              <w:ind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Знакомьте учеников со структурой тестовых заданий. Зная их типовые конструкции, ученик практически не будет тратить время на понимание инструкции. Такие тренировки в выполнении тестовых заданий позволят учащимся в ходе сдачи ЕГЭ реально повысить балл.</w:t>
            </w:r>
          </w:p>
          <w:p w:rsidR="00065ABD" w:rsidRPr="00065ABD" w:rsidRDefault="00065ABD" w:rsidP="00065ABD">
            <w:pPr>
              <w:spacing w:after="150" w:line="240" w:lineRule="auto"/>
              <w:ind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Отработайте отдельные детали при сдаче зачетов по пройденным темам.</w:t>
            </w:r>
          </w:p>
          <w:p w:rsidR="00065ABD" w:rsidRPr="00065ABD" w:rsidRDefault="00065ABD" w:rsidP="00065ABD">
            <w:pPr>
              <w:spacing w:after="150" w:line="240" w:lineRule="auto"/>
              <w:ind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Проводите основную часть работы не перед самим экзаменом, а заранее, т.е. в случаях не столь эмоционально напряженных, как сдача ЕГЭ.</w:t>
            </w:r>
          </w:p>
          <w:p w:rsidR="00065ABD" w:rsidRPr="00065ABD" w:rsidRDefault="00065ABD" w:rsidP="00065ABD">
            <w:pPr>
              <w:spacing w:after="150" w:line="240" w:lineRule="auto"/>
              <w:ind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Symbol" w:eastAsia="Times New Roman" w:hAnsi="Symbol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</w:t>
            </w:r>
            <w:r w:rsidRPr="00065A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5F5F5"/>
                <w:lang w:eastAsia="ru-RU"/>
              </w:rPr>
              <w:t>       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Уделите внимание развитию навыков </w:t>
            </w:r>
            <w:proofErr w:type="spellStart"/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саморегуляции</w:t>
            </w:r>
            <w:proofErr w:type="spellEnd"/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 и самоконтроля у выпускников. Они позволяют учащимся более успешно вести себя во время экзамена, способствуют развитию навыков мыслительной работы, умению мобилизовать себя в решающей ситуации, овладевать собственными эмоциями.</w:t>
            </w: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br/>
            </w:r>
          </w:p>
          <w:p w:rsidR="00065ABD" w:rsidRPr="00065ABD" w:rsidRDefault="00065ABD" w:rsidP="00065ABD">
            <w:pPr>
              <w:spacing w:after="150" w:line="240" w:lineRule="auto"/>
              <w:ind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shd w:val="clear" w:color="auto" w:fill="F5F5F5"/>
                <w:lang w:eastAsia="ru-RU"/>
              </w:rPr>
              <w:t> </w:t>
            </w:r>
          </w:p>
          <w:p w:rsidR="00065ABD" w:rsidRPr="00065ABD" w:rsidRDefault="00065ABD" w:rsidP="00065ABD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pict>
                <v:rect id="_x0000_i1028" style="width:0;height:1.5pt" o:hralign="center" o:hrstd="t" o:hrnoshade="t" o:hr="t" fillcolor="#cdcac8" stroked="f"/>
              </w:pic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Monotype Corsiva" w:eastAsia="Times New Roman" w:hAnsi="Monotype Corsiva" w:cs="Arial"/>
                <w:b/>
                <w:bCs/>
                <w:color w:val="408080"/>
                <w:sz w:val="40"/>
                <w:szCs w:val="40"/>
                <w:lang w:eastAsia="ru-RU"/>
              </w:rPr>
              <w:t>Как создать позитивный психоэмоциональный настрой участников ЕГЭ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lastRenderedPageBreak/>
              <w:t>•  От организатора будет во многом зависеть психологическая атмосфера экзамена.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•  Начало любого контакта, особенно с незнакомыми людьми - это, прежде всего, улыбка, доброжелательные интонации в голосе, внимание к каждому присутствующему.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•  Одежда организатора не должна быть вызывающей (яркой, экстравагантной), чтобы не отвлекать учащихся.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 xml:space="preserve">•  Чем больше ребенок боится неудачи, тем больше вероятность сделать ошибку, </w:t>
            </w:r>
            <w:proofErr w:type="gramStart"/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поэтому  словесные</w:t>
            </w:r>
            <w:proofErr w:type="gramEnd"/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 xml:space="preserve"> установки учителя-организатора должны повышать уверенность ученика в себе.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•  Необходимо подбадривать учащихся доброжелательным взглядом, прикосновением, краткой похвалой.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•  Наблюдайте за самочувствием ребенка, постарайтесь вовремя заметить и предотвратить ухудшение состояния ребенка, связанное с переутомлением.</w:t>
            </w:r>
          </w:p>
          <w:p w:rsidR="00065ABD" w:rsidRPr="00065ABD" w:rsidRDefault="00065ABD" w:rsidP="00065ABD">
            <w:pPr>
              <w:shd w:val="clear" w:color="auto" w:fill="F5F5F5"/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Monotype Corsiva" w:eastAsia="Times New Roman" w:hAnsi="Monotype Corsiva" w:cs="Arial"/>
                <w:color w:val="000000"/>
                <w:sz w:val="36"/>
                <w:szCs w:val="36"/>
                <w:lang w:eastAsia="ru-RU"/>
              </w:rPr>
              <w:t>•  Овладевайте сами приемами краткой и эффективной мышечной релаксации, и рекомендуйте детям приемы успокаивающего дыхания.</w:t>
            </w:r>
          </w:p>
          <w:p w:rsidR="00065ABD" w:rsidRPr="00065ABD" w:rsidRDefault="00065ABD" w:rsidP="00065ABD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pict>
                <v:rect id="_x0000_i1029" style="width:0;height:1.5pt" o:hralign="center" o:hrstd="t" o:hrnoshade="t" o:hr="t" fillcolor="#cdcac8" stroked="f"/>
              </w:pict>
            </w:r>
          </w:p>
          <w:p w:rsidR="00065ABD" w:rsidRPr="00065ABD" w:rsidRDefault="00065ABD" w:rsidP="00065ABD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 </w:t>
            </w:r>
          </w:p>
          <w:p w:rsidR="00065ABD" w:rsidRPr="00065ABD" w:rsidRDefault="00065ABD" w:rsidP="00065ABD">
            <w:pPr>
              <w:spacing w:after="15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b/>
                <w:bCs/>
                <w:color w:val="408080"/>
                <w:sz w:val="40"/>
                <w:szCs w:val="40"/>
                <w:shd w:val="clear" w:color="auto" w:fill="F5F5F5"/>
                <w:lang w:eastAsia="ru-RU"/>
              </w:rPr>
              <w:t>Посоветуйте детям во время экзамена обратить внимание на следующее:</w:t>
            </w:r>
          </w:p>
          <w:p w:rsidR="00065ABD" w:rsidRPr="00065ABD" w:rsidRDefault="00065ABD" w:rsidP="00065ABD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•  пробежать глазами весь тест, чтобы увидеть, какого типа задания в нем содержатся. Это поможет настроиться на работу;</w:t>
            </w:r>
          </w:p>
          <w:p w:rsidR="00065ABD" w:rsidRPr="00065ABD" w:rsidRDefault="00065ABD" w:rsidP="00065ABD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•  внимательно прочитать вопрос до конца и понять смысл (характерная ошибка вовремя тестирования – не дочитав до конца, </w:t>
            </w:r>
            <w:proofErr w:type="gramStart"/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по первым словам</w:t>
            </w:r>
            <w:proofErr w:type="gramEnd"/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 xml:space="preserve"> уже предполагают ответ и торопятся его вписать);</w:t>
            </w:r>
          </w:p>
          <w:p w:rsidR="00065ABD" w:rsidRPr="00065ABD" w:rsidRDefault="00065ABD" w:rsidP="00065ABD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lastRenderedPageBreak/>
              <w:t>•  если не знаешь ответа на вопрос или не уверен в правильности, пропусти его и отметь, чтобы к нему вернуться;</w:t>
            </w:r>
          </w:p>
          <w:p w:rsidR="00065ABD" w:rsidRPr="00065ABD" w:rsidRDefault="00065ABD" w:rsidP="00065ABD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•  если не смог в течение отведенного времени ответить на вопрос, есть смысл положиться на свою интуицию и указать наиболее вероятный вариант.</w:t>
            </w:r>
          </w:p>
          <w:p w:rsidR="00065ABD" w:rsidRPr="00065ABD" w:rsidRDefault="00065ABD" w:rsidP="00065ABD">
            <w:pPr>
              <w:spacing w:after="150" w:line="240" w:lineRule="auto"/>
              <w:jc w:val="both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> </w:t>
            </w:r>
          </w:p>
          <w:p w:rsidR="00065ABD" w:rsidRPr="00065ABD" w:rsidRDefault="00065ABD" w:rsidP="00065ABD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</w:pPr>
            <w:r w:rsidRPr="00065ABD">
              <w:rPr>
                <w:rFonts w:ascii="Monotype Corsiva" w:eastAsia="Times New Roman" w:hAnsi="Monotype Corsiva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pict>
                <v:rect id="_x0000_i1030" style="width:0;height:1.5pt" o:hralign="center" o:hrstd="t" o:hrnoshade="t" o:hr="t" fillcolor="#cdcac8" stroked="f"/>
              </w:pict>
            </w:r>
          </w:p>
          <w:p w:rsidR="00065ABD" w:rsidRPr="00065ABD" w:rsidRDefault="00065ABD" w:rsidP="00065ABD">
            <w:pPr>
              <w:spacing w:before="341" w:after="0" w:line="300" w:lineRule="atLeast"/>
              <w:ind w:left="1649" w:right="1181" w:firstLine="9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32"/>
                <w:szCs w:val="32"/>
                <w:shd w:val="clear" w:color="auto" w:fill="F5F5F5"/>
                <w:lang w:eastAsia="ru-RU"/>
              </w:rPr>
              <w:t>Советы учащимся</w:t>
            </w:r>
          </w:p>
          <w:p w:rsidR="00065ABD" w:rsidRPr="00065ABD" w:rsidRDefault="00065ABD" w:rsidP="00065ABD">
            <w:pPr>
              <w:spacing w:before="341" w:after="0" w:line="300" w:lineRule="atLeast"/>
              <w:ind w:left="1649" w:right="1181" w:firstLine="9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pacing w:val="-9"/>
                <w:sz w:val="32"/>
                <w:szCs w:val="32"/>
                <w:shd w:val="clear" w:color="auto" w:fill="F5F5F5"/>
                <w:lang w:eastAsia="ru-RU"/>
              </w:rPr>
              <w:t>Как действовать во время тестирования:</w:t>
            </w:r>
          </w:p>
          <w:p w:rsidR="00065ABD" w:rsidRPr="00065ABD" w:rsidRDefault="00065ABD" w:rsidP="00065ABD">
            <w:pPr>
              <w:spacing w:before="67" w:after="0" w:line="300" w:lineRule="atLeast"/>
              <w:ind w:left="720" w:right="1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proofErr w:type="gramStart"/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В</w:t>
            </w:r>
            <w:proofErr w:type="gramEnd"/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 xml:space="preserve"> начале тестирования вам сообщат необходимую информацию (как </w:t>
            </w:r>
            <w:r w:rsidRPr="00065ABD">
              <w:rPr>
                <w:rFonts w:ascii="Arial" w:eastAsia="Times New Roman" w:hAnsi="Arial" w:cs="Arial"/>
                <w:color w:val="000000"/>
                <w:spacing w:val="-5"/>
                <w:sz w:val="28"/>
                <w:szCs w:val="28"/>
                <w:shd w:val="clear" w:color="auto" w:fill="F5F5F5"/>
                <w:lang w:eastAsia="ru-RU"/>
              </w:rPr>
              <w:t>заполнять бланк, какими буквами писать, как кодировать номер </w:t>
            </w:r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t>школы и т.д.).</w:t>
            </w:r>
          </w:p>
          <w:p w:rsidR="00065ABD" w:rsidRPr="00065ABD" w:rsidRDefault="00065ABD" w:rsidP="00065ABD">
            <w:pPr>
              <w:spacing w:before="67" w:after="0" w:line="300" w:lineRule="atLeast"/>
              <w:ind w:left="720" w:right="1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i/>
                <w:iCs/>
                <w:color w:val="800000"/>
                <w:spacing w:val="-6"/>
                <w:sz w:val="28"/>
                <w:szCs w:val="28"/>
                <w:shd w:val="clear" w:color="auto" w:fill="F5F5F5"/>
                <w:lang w:eastAsia="ru-RU"/>
              </w:rPr>
              <w:t>Будь внимателен!!!</w:t>
            </w:r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t> От того, как ты внимательно за</w:t>
            </w:r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softHyphen/>
            </w:r>
            <w:r w:rsidRPr="00065ABD">
              <w:rPr>
                <w:rFonts w:ascii="Arial" w:eastAsia="Times New Roman" w:hAnsi="Arial" w:cs="Arial"/>
                <w:color w:val="000000"/>
                <w:spacing w:val="-9"/>
                <w:sz w:val="28"/>
                <w:szCs w:val="28"/>
                <w:shd w:val="clear" w:color="auto" w:fill="F5F5F5"/>
                <w:lang w:eastAsia="ru-RU"/>
              </w:rPr>
              <w:t>помнишь все эти правила, зависит правильность твоих ответов!</w:t>
            </w:r>
          </w:p>
          <w:p w:rsidR="00065ABD" w:rsidRPr="00065ABD" w:rsidRDefault="00065ABD" w:rsidP="00065ABD">
            <w:pPr>
              <w:spacing w:before="146" w:after="0" w:line="300" w:lineRule="atLeast"/>
              <w:ind w:left="720" w:right="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t>Бланк ответов (область регистрации, сами ответы и пр.) ты заполня</w:t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softHyphen/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ешь только печатными буквами! Обрати внимание на то, как пишут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softHyphen/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t>ся некоторые буквы, например, буква «а» или «д». Часть информа</w:t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softHyphen/>
            </w:r>
            <w:r w:rsidRPr="00065ABD">
              <w:rPr>
                <w:rFonts w:ascii="Arial" w:eastAsia="Times New Roman" w:hAnsi="Arial" w:cs="Arial"/>
                <w:color w:val="000000"/>
                <w:spacing w:val="-9"/>
                <w:sz w:val="28"/>
                <w:szCs w:val="28"/>
                <w:shd w:val="clear" w:color="auto" w:fill="F5F5F5"/>
                <w:lang w:eastAsia="ru-RU"/>
              </w:rPr>
              <w:t>ции записывается в кодированной форме, которую тебе скажут перед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началом тестирования.</w:t>
            </w:r>
          </w:p>
          <w:p w:rsidR="00065ABD" w:rsidRPr="00065ABD" w:rsidRDefault="00065ABD" w:rsidP="00065ABD">
            <w:pPr>
              <w:spacing w:before="144" w:after="0" w:line="300" w:lineRule="atLeast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t>Исправления в бланке ответов крайне нежелательны. Если все-таки 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исправления неизбежны, то помни, что их можно делать только в за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softHyphen/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t>даниях типа А, используя резервные поля с заголовком «Отмена ошибочных меток». Исправления делаются только по инструкции организаторов. Количество допускаемых исправлений - не больше </w:t>
            </w:r>
            <w:r w:rsidRPr="00065AB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shd w:val="clear" w:color="auto" w:fill="F5F5F5"/>
                <w:lang w:eastAsia="ru-RU"/>
              </w:rPr>
              <w:t>шести.</w:t>
            </w:r>
          </w:p>
          <w:p w:rsidR="00065ABD" w:rsidRPr="00065ABD" w:rsidRDefault="00065ABD" w:rsidP="00065ABD">
            <w:pPr>
              <w:spacing w:before="137" w:after="0" w:line="300" w:lineRule="atLeast"/>
              <w:ind w:left="720" w:right="7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proofErr w:type="gramStart"/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В</w:t>
            </w:r>
            <w:proofErr w:type="gramEnd"/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 xml:space="preserve"> процедуре заполнения бланков возможны некоторые изменения, о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которых вас обязательно проинформируют.</w:t>
            </w:r>
          </w:p>
          <w:p w:rsidR="00065ABD" w:rsidRPr="00065ABD" w:rsidRDefault="00065ABD" w:rsidP="00065ABD">
            <w:pPr>
              <w:spacing w:before="139" w:after="0" w:line="300" w:lineRule="atLeast"/>
              <w:ind w:left="720" w:right="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При получении результатов тестирования ты имеешь право ознако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softHyphen/>
            </w:r>
            <w:r w:rsidRPr="00065ABD">
              <w:rPr>
                <w:rFonts w:ascii="Arial" w:eastAsia="Times New Roman" w:hAnsi="Arial" w:cs="Arial"/>
                <w:color w:val="000000"/>
                <w:spacing w:val="-5"/>
                <w:sz w:val="28"/>
                <w:szCs w:val="28"/>
                <w:shd w:val="clear" w:color="auto" w:fill="F5F5F5"/>
                <w:lang w:eastAsia="ru-RU"/>
              </w:rPr>
              <w:t>миться с проверенной работой и, если не согласен с оценкой, мо</w:t>
            </w:r>
            <w:r w:rsidRPr="00065ABD">
              <w:rPr>
                <w:rFonts w:ascii="Arial" w:eastAsia="Times New Roman" w:hAnsi="Arial" w:cs="Arial"/>
                <w:color w:val="000000"/>
                <w:spacing w:val="-5"/>
                <w:sz w:val="28"/>
                <w:szCs w:val="28"/>
                <w:shd w:val="clear" w:color="auto" w:fill="F5F5F5"/>
                <w:lang w:eastAsia="ru-RU"/>
              </w:rPr>
              <w:softHyphen/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жешь подать апелляцию (в течение 3 дней после объявления резуль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softHyphen/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тата) в конфликтную комиссию.</w:t>
            </w:r>
          </w:p>
          <w:p w:rsidR="00065ABD" w:rsidRPr="00065ABD" w:rsidRDefault="00065ABD" w:rsidP="00065ABD">
            <w:pPr>
              <w:spacing w:after="0" w:line="4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pict>
                <v:rect id="_x0000_i1031" style="width:0;height:1.5pt" o:hralign="center" o:hrstd="t" o:hrnoshade="t" o:hr="t" fillcolor="#cdcac8" stroked="f"/>
              </w:pict>
            </w:r>
          </w:p>
          <w:p w:rsidR="00065ABD" w:rsidRPr="00065ABD" w:rsidRDefault="00065ABD" w:rsidP="00065ABD">
            <w:pPr>
              <w:spacing w:before="139" w:after="0" w:line="300" w:lineRule="atLeast"/>
              <w:ind w:left="720" w:right="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  <w:t> </w:t>
            </w:r>
          </w:p>
          <w:p w:rsidR="00065ABD" w:rsidRPr="00065ABD" w:rsidRDefault="00065ABD" w:rsidP="00065ABD">
            <w:pPr>
              <w:spacing w:before="5" w:after="0" w:line="300" w:lineRule="atLeast"/>
              <w:ind w:left="1690" w:right="1613" w:firstLine="76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32"/>
                <w:szCs w:val="32"/>
                <w:shd w:val="clear" w:color="auto" w:fill="F5F5F5"/>
                <w:lang w:eastAsia="ru-RU"/>
              </w:rPr>
              <w:t>Советы выпускникам:</w:t>
            </w:r>
          </w:p>
          <w:p w:rsidR="00065ABD" w:rsidRPr="00065ABD" w:rsidRDefault="00065ABD" w:rsidP="00065ABD">
            <w:pPr>
              <w:spacing w:before="5" w:after="0" w:line="300" w:lineRule="atLeast"/>
              <w:ind w:left="1690" w:right="1613" w:firstLine="76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8"/>
                <w:szCs w:val="28"/>
                <w:shd w:val="clear" w:color="auto" w:fill="F5F5F5"/>
                <w:lang w:eastAsia="ru-RU"/>
              </w:rPr>
              <w:lastRenderedPageBreak/>
              <w:t>Накануне экзамена </w:t>
            </w:r>
          </w:p>
          <w:p w:rsidR="00065ABD" w:rsidRPr="00065ABD" w:rsidRDefault="00065ABD" w:rsidP="00065ABD">
            <w:pPr>
              <w:spacing w:after="150" w:line="500" w:lineRule="atLeast"/>
              <w:ind w:left="989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800000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800000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      Многие считают: для того, чтобы полностью подготовиться к экзаме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ну, не хватает всего одной, последней перед ним ночи. Это неправильно.</w:t>
            </w:r>
          </w:p>
          <w:p w:rsidR="00065ABD" w:rsidRPr="00065ABD" w:rsidRDefault="00065ABD" w:rsidP="00065ABD">
            <w:pPr>
              <w:spacing w:after="150" w:line="500" w:lineRule="atLeast"/>
              <w:ind w:left="989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800000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800000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      Ты уже устал, и не надо себя переутомлять. Напротив, с вечера перестань готовиться, прими душ, соверши прогулку.</w:t>
            </w:r>
          </w:p>
          <w:p w:rsidR="00065ABD" w:rsidRPr="00065ABD" w:rsidRDefault="00065ABD" w:rsidP="00065ABD">
            <w:pPr>
              <w:spacing w:after="150" w:line="500" w:lineRule="atLeast"/>
              <w:ind w:left="989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800000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800000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      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softHyphen/>
              <w:t>явить себя, показать свои возможности и способности.</w:t>
            </w:r>
          </w:p>
          <w:p w:rsidR="00065ABD" w:rsidRPr="00065ABD" w:rsidRDefault="00065ABD" w:rsidP="00065ABD">
            <w:pPr>
              <w:spacing w:after="150" w:line="500" w:lineRule="atLeast"/>
              <w:ind w:left="989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800000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800000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      </w:t>
            </w:r>
            <w:proofErr w:type="gramStart"/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В</w:t>
            </w:r>
            <w:proofErr w:type="gramEnd"/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      </w:r>
            <w:proofErr w:type="spellStart"/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гелевых</w:t>
            </w:r>
            <w:proofErr w:type="spellEnd"/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 xml:space="preserve"> или капиллярных ручек с черными чернилами.</w:t>
            </w:r>
          </w:p>
          <w:p w:rsidR="00065ABD" w:rsidRPr="00065ABD" w:rsidRDefault="00065ABD" w:rsidP="00065ABD">
            <w:pPr>
              <w:spacing w:after="150" w:line="500" w:lineRule="atLeast"/>
              <w:ind w:left="989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800000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800000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      Если в школе холодно, не забудь тепло одеться, ведь ты будешь сидеть на экзамене 3 часа.</w:t>
            </w:r>
          </w:p>
          <w:p w:rsidR="00065ABD" w:rsidRPr="00065ABD" w:rsidRDefault="00065ABD" w:rsidP="00065ABD">
            <w:pPr>
              <w:spacing w:after="0" w:line="4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pict>
                <v:rect id="_x0000_i1032" style="width:0;height:1.5pt" o:hralign="center" o:hrstd="t" o:hrnoshade="t" o:hr="t" fillcolor="#cdcac8" stroked="f"/>
              </w:pict>
            </w:r>
          </w:p>
          <w:p w:rsidR="00065ABD" w:rsidRPr="00065ABD" w:rsidRDefault="00065ABD" w:rsidP="00065A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  <w:t> </w:t>
            </w:r>
          </w:p>
          <w:p w:rsidR="00065ABD" w:rsidRPr="00065ABD" w:rsidRDefault="00065ABD" w:rsidP="00065A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  <w:t>  </w:t>
            </w:r>
          </w:p>
          <w:p w:rsidR="00065ABD" w:rsidRPr="00065ABD" w:rsidRDefault="00065ABD" w:rsidP="00065ABD">
            <w:pPr>
              <w:spacing w:after="150" w:line="300" w:lineRule="atLeast"/>
              <w:ind w:right="5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pacing w:val="-1"/>
                <w:sz w:val="32"/>
                <w:szCs w:val="32"/>
                <w:shd w:val="clear" w:color="auto" w:fill="F5F5F5"/>
                <w:lang w:eastAsia="ru-RU"/>
              </w:rPr>
              <w:t>Стресс и питание</w:t>
            </w:r>
          </w:p>
          <w:p w:rsidR="00065ABD" w:rsidRPr="00065ABD" w:rsidRDefault="00065ABD" w:rsidP="00065ABD">
            <w:pPr>
              <w:spacing w:after="150" w:line="400" w:lineRule="atLeast"/>
              <w:ind w:right="17" w:firstLine="25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Рациональное питание - один из важнейших компонентов здорового образа жизни.    В это понятие входит как состав потребляемой пищи, так и ее количество.   </w:t>
            </w:r>
          </w:p>
          <w:p w:rsidR="00065ABD" w:rsidRPr="00065ABD" w:rsidRDefault="00065ABD" w:rsidP="00065ABD">
            <w:pPr>
              <w:spacing w:after="150" w:line="400" w:lineRule="atLeast"/>
              <w:ind w:right="17" w:firstLine="25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Известно, что нервной системой управляют гормоны.</w:t>
            </w:r>
          </w:p>
          <w:p w:rsidR="00A67462" w:rsidRDefault="00065ABD" w:rsidP="00065ABD">
            <w:pPr>
              <w:spacing w:after="150" w:line="400" w:lineRule="atLeast"/>
              <w:ind w:right="17" w:firstLine="252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lastRenderedPageBreak/>
              <w:t>Гор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мональный обмен, в частности, связан с питанием, стало быть, наше пита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ние отражается на состоянии нервной системы.</w:t>
            </w:r>
          </w:p>
          <w:p w:rsidR="00065ABD" w:rsidRPr="00065ABD" w:rsidRDefault="00065ABD" w:rsidP="00065ABD">
            <w:pPr>
              <w:spacing w:after="150" w:line="400" w:lineRule="atLeast"/>
              <w:ind w:right="17" w:firstLine="25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bookmarkStart w:id="0" w:name="_GoBack"/>
            <w:bookmarkEnd w:id="0"/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В связи с этим можно дать некоторые рекомендации по правильному питанию в стрессовой ситуации.</w:t>
            </w:r>
          </w:p>
          <w:p w:rsidR="00065ABD" w:rsidRPr="00065ABD" w:rsidRDefault="00065ABD" w:rsidP="00065ABD">
            <w:pPr>
              <w:spacing w:before="5" w:after="0" w:line="400" w:lineRule="atLeast"/>
              <w:ind w:left="994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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Снятию стресса способствуют жевательные движения.</w:t>
            </w:r>
          </w:p>
          <w:p w:rsidR="00065ABD" w:rsidRPr="00065ABD" w:rsidRDefault="00065ABD" w:rsidP="00065ABD">
            <w:pPr>
              <w:spacing w:after="0" w:line="400" w:lineRule="atLeast"/>
              <w:ind w:left="994" w:right="19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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Перед стрессом можно увеличить в своем рационе количество про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дуктов с протеином: молоко, простокваша, фасоль, нежирное мясо и рыба.</w:t>
            </w:r>
          </w:p>
          <w:p w:rsidR="00065ABD" w:rsidRPr="00065ABD" w:rsidRDefault="00065ABD" w:rsidP="00065ABD">
            <w:pPr>
              <w:spacing w:after="0" w:line="400" w:lineRule="atLeast"/>
              <w:ind w:left="994" w:right="7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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После стресса следует употреблять продукты с повышенным содержа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нием углеводов: пшеничная мука, овсяные хлопья, картофель, сахаросодержащие. Углеводы снижают напряжение. Хорошо принимать их в пищу в конце дня. Действие протеина и углеводов ощущается через 20-30 минут.</w:t>
            </w:r>
          </w:p>
          <w:p w:rsidR="00065ABD" w:rsidRPr="00065ABD" w:rsidRDefault="00065ABD" w:rsidP="00065ABD">
            <w:pPr>
              <w:spacing w:after="150" w:line="400" w:lineRule="atLeast"/>
              <w:ind w:left="14" w:firstLine="26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80"/>
                <w:sz w:val="28"/>
                <w:szCs w:val="28"/>
                <w:shd w:val="clear" w:color="auto" w:fill="F5F5F5"/>
                <w:lang w:eastAsia="ru-RU"/>
              </w:rPr>
              <w:t>     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Растительная пища в целом помогает в профилактике стресса.</w:t>
            </w:r>
          </w:p>
          <w:p w:rsidR="00065ABD" w:rsidRPr="00065ABD" w:rsidRDefault="00065ABD" w:rsidP="00065ABD">
            <w:pPr>
              <w:spacing w:after="150" w:line="400" w:lineRule="atLeast"/>
              <w:ind w:left="14" w:firstLine="26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      Следует помнить, что излишний вес - это хронический стресс. Поэтому      полезны умеренность в еде и разгрузочные дни.</w:t>
            </w:r>
          </w:p>
          <w:p w:rsidR="00065ABD" w:rsidRPr="00065ABD" w:rsidRDefault="00065ABD" w:rsidP="00065ABD">
            <w:pPr>
              <w:spacing w:after="0" w:line="5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pict>
                <v:rect id="_x0000_i1033" style="width:0;height:1.5pt" o:hralign="center" o:hrstd="t" o:hrnoshade="t" o:hr="t" fillcolor="#cdcac8" stroked="f"/>
              </w:pict>
            </w:r>
          </w:p>
          <w:p w:rsidR="00065ABD" w:rsidRPr="00065ABD" w:rsidRDefault="00065ABD" w:rsidP="00065A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5F5F5"/>
                <w:lang w:eastAsia="ru-RU"/>
              </w:rPr>
              <w:t>  </w:t>
            </w:r>
          </w:p>
          <w:p w:rsidR="00065ABD" w:rsidRPr="00065ABD" w:rsidRDefault="00065ABD" w:rsidP="00065ABD">
            <w:pPr>
              <w:spacing w:after="0" w:line="300" w:lineRule="atLeast"/>
              <w:ind w:left="926" w:right="1152" w:firstLine="129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shd w:val="clear" w:color="auto" w:fill="F5F5F5"/>
                <w:lang w:eastAsia="ru-RU"/>
              </w:rPr>
              <w:drawing>
                <wp:inline distT="0" distB="0" distL="0" distR="0" wp14:anchorId="67CF88BD" wp14:editId="05E18F03">
                  <wp:extent cx="628650" cy="942975"/>
                  <wp:effectExtent l="0" t="0" r="0" b="9525"/>
                  <wp:docPr id="1" name="Рисунок 1" descr="https://sveka4.edusite.ru/images/clip_image004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veka4.edusite.ru/images/clip_image004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ABD">
              <w:rPr>
                <w:rFonts w:ascii="Arial" w:eastAsia="Times New Roman" w:hAnsi="Arial" w:cs="Arial"/>
                <w:b/>
                <w:bCs/>
                <w:i/>
                <w:iCs/>
                <w:color w:val="339966"/>
                <w:sz w:val="28"/>
                <w:szCs w:val="28"/>
                <w:shd w:val="clear" w:color="auto" w:fill="F5F5F5"/>
                <w:lang w:eastAsia="ru-RU"/>
              </w:rPr>
              <w:t>Советы учащимся для более успешного выполнения тестирования:</w:t>
            </w:r>
          </w:p>
          <w:p w:rsidR="00065ABD" w:rsidRPr="00065ABD" w:rsidRDefault="00065ABD" w:rsidP="00065ABD">
            <w:pPr>
              <w:spacing w:before="226" w:after="0" w:line="300" w:lineRule="atLeast"/>
              <w:ind w:left="720" w:right="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Необходимо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пробежать глазами весь тест,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 чтобы увидеть, какого ти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па задания в нем содержатся, это поможет настроиться на работу.</w:t>
            </w:r>
          </w:p>
          <w:p w:rsidR="00065ABD" w:rsidRPr="00065ABD" w:rsidRDefault="00065ABD" w:rsidP="00065ABD">
            <w:pPr>
              <w:spacing w:before="139" w:after="0" w:line="300" w:lineRule="atLeast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Внимательно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 прочитать вопрос до конца и понять его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смысл</w:t>
            </w:r>
            <w:r w:rsidRPr="00065AB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(харак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 xml:space="preserve">терная ошибка во время тестирования - 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lastRenderedPageBreak/>
              <w:t>не дочитав до конца, по пер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вым словам уже предполагают, ответ и торопятся его вписать).</w:t>
            </w:r>
          </w:p>
          <w:p w:rsidR="00065ABD" w:rsidRPr="00065ABD" w:rsidRDefault="00065ABD" w:rsidP="00065ABD">
            <w:pPr>
              <w:spacing w:before="146" w:after="0" w:line="300" w:lineRule="atLeast"/>
              <w:ind w:left="720" w:right="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Если не знаешь ответа на вопрос или не уверен,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пропусти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его и от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меть, чтобы потом к нему вернуться.</w:t>
            </w:r>
          </w:p>
          <w:p w:rsidR="00065ABD" w:rsidRPr="00065ABD" w:rsidRDefault="00065ABD" w:rsidP="00065ABD">
            <w:pPr>
              <w:spacing w:before="149" w:after="0" w:line="300" w:lineRule="atLeast"/>
              <w:ind w:left="720" w:right="7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Если не смог в течение отведенного времени ответить на вопрос, есть смысл положиться на свою интуицию и указать наиболее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веро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softHyphen/>
              <w:t>ятный</w:t>
            </w:r>
            <w:r w:rsidRPr="00065AB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вариант.</w:t>
            </w:r>
          </w:p>
          <w:p w:rsidR="00065ABD" w:rsidRPr="00065ABD" w:rsidRDefault="00065ABD" w:rsidP="00065ABD">
            <w:pPr>
              <w:spacing w:before="137" w:after="0" w:line="300" w:lineRule="atLeast"/>
              <w:ind w:left="720" w:right="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Необходимо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сосредоточиться!</w:t>
            </w:r>
            <w:r w:rsidRPr="00065AB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После выполнения предварительной части тестирования (заполнения бланков), когда ты прояснил все не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понятные для себя моменты, постарайся сосредоточиться и забыть про окружающих. Для тебя должны существовать только текст зада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ний и часы, регламентирующие время выполнения теста. </w:t>
            </w:r>
            <w:r w:rsidRPr="00065ABD">
              <w:rPr>
                <w:rFonts w:ascii="Arial" w:eastAsia="Times New Roman" w:hAnsi="Arial" w:cs="Arial"/>
                <w:i/>
                <w:iCs/>
                <w:color w:val="800000"/>
                <w:sz w:val="28"/>
                <w:szCs w:val="28"/>
                <w:shd w:val="clear" w:color="auto" w:fill="F5F5F5"/>
                <w:lang w:eastAsia="ru-RU"/>
              </w:rPr>
              <w:t>Торопись не спеша!</w:t>
            </w:r>
            <w:r w:rsidRPr="00065AB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Жесткие рамки времени не должны влиять на качество твоих ответов. Перед тем, как вписать ответ, перечитай вопрос дваж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ды и убедись, что ты правильно понял, что от тебя требуется.</w:t>
            </w:r>
          </w:p>
          <w:p w:rsidR="00065ABD" w:rsidRPr="00065ABD" w:rsidRDefault="00065ABD" w:rsidP="00065ABD">
            <w:pPr>
              <w:spacing w:before="139" w:after="0" w:line="300" w:lineRule="atLeast"/>
              <w:ind w:left="720" w:right="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Начни с легкого!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 Начни отвечать на те вопросы, в знании которых ты не сомневаешься, не останавливаясь на тех, которые могут вы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звать долгие раздумья. Тогда ты успокоишься, голова начнет рабо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тать более ясно и четко, и ты войдешь в рабочий ритм. Ты как бы ос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вободишься от нервозности, и вся твоя энергия потом будет направ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softHyphen/>
              <w:t>лена на более трудные вопросы.</w:t>
            </w:r>
          </w:p>
          <w:p w:rsidR="00065ABD" w:rsidRPr="00065ABD" w:rsidRDefault="00065ABD" w:rsidP="00065ABD">
            <w:pPr>
              <w:spacing w:after="0" w:line="300" w:lineRule="atLeast"/>
              <w:ind w:left="720" w:right="2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pacing w:val="-8"/>
                <w:sz w:val="28"/>
                <w:szCs w:val="28"/>
                <w:shd w:val="clear" w:color="auto" w:fill="F5F5F5"/>
                <w:lang w:eastAsia="ru-RU"/>
              </w:rPr>
              <w:t>Пропускай!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 Надо научиться пропускать трудные или непонятные за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softHyphen/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t>дания. Помни: в тексте всегда найдутся такие вопросы, с которыми ты обязательно справишься. Просто глупо недобрать очков только </w:t>
            </w:r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t>потому, что ты не дошел до "своих" заданий, а застрял на тех, кото</w:t>
            </w:r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softHyphen/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рые вызывают у тебя затруднения.</w:t>
            </w:r>
          </w:p>
          <w:p w:rsidR="00065ABD" w:rsidRPr="00065ABD" w:rsidRDefault="00065ABD" w:rsidP="00065ABD">
            <w:pPr>
              <w:spacing w:after="0" w:line="300" w:lineRule="atLeast"/>
              <w:ind w:left="360" w:right="2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 </w:t>
            </w:r>
          </w:p>
          <w:p w:rsidR="00065ABD" w:rsidRPr="00065ABD" w:rsidRDefault="00065ABD" w:rsidP="00065ABD">
            <w:pPr>
              <w:spacing w:before="139" w:after="0" w:line="300" w:lineRule="atLeast"/>
              <w:ind w:left="360" w:right="2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shd w:val="clear" w:color="auto" w:fill="F5F5F5"/>
                <w:lang w:eastAsia="ru-RU"/>
              </w:rPr>
              <w:drawing>
                <wp:inline distT="0" distB="0" distL="0" distR="0" wp14:anchorId="1FBDAFC6" wp14:editId="747485DC">
                  <wp:extent cx="142875" cy="142875"/>
                  <wp:effectExtent l="0" t="0" r="9525" b="9525"/>
                  <wp:docPr id="2" name="Рисунок 2" descr="https://sveka4.edusite.ru/images/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veka4.edusite.ru/images/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ABD" w:rsidRPr="00065ABD" w:rsidRDefault="00065ABD" w:rsidP="00065ABD">
            <w:pPr>
              <w:spacing w:before="139" w:after="0" w:line="300" w:lineRule="atLeast"/>
              <w:ind w:left="720" w:right="2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pacing w:val="-5"/>
                <w:sz w:val="28"/>
                <w:szCs w:val="28"/>
                <w:shd w:val="clear" w:color="auto" w:fill="F5F5F5"/>
                <w:lang w:eastAsia="ru-RU"/>
              </w:rPr>
              <w:t>Читай задание до конца!</w:t>
            </w:r>
            <w:r w:rsidRPr="00065ABD">
              <w:rPr>
                <w:rFonts w:ascii="Arial" w:eastAsia="Times New Roman" w:hAnsi="Arial" w:cs="Arial"/>
                <w:color w:val="000000"/>
                <w:spacing w:val="-5"/>
                <w:sz w:val="28"/>
                <w:szCs w:val="28"/>
                <w:shd w:val="clear" w:color="auto" w:fill="F5F5F5"/>
                <w:lang w:eastAsia="ru-RU"/>
              </w:rPr>
              <w:t> Спешка не должна приводить к тому, что </w:t>
            </w:r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t>ты стараешься понять условия задания "</w:t>
            </w:r>
            <w:proofErr w:type="gramStart"/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t>по первым словам</w:t>
            </w:r>
            <w:proofErr w:type="gramEnd"/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t>" и дост</w:t>
            </w:r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softHyphen/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раиваешь концовку в собственном воображении. Это верный способ совершить досадные ошибки в самых легких вопросах.</w:t>
            </w:r>
          </w:p>
          <w:p w:rsidR="00065ABD" w:rsidRPr="00065ABD" w:rsidRDefault="00065ABD" w:rsidP="00065ABD">
            <w:pPr>
              <w:spacing w:before="142" w:after="0" w:line="300" w:lineRule="atLeast"/>
              <w:ind w:left="720" w:right="14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pacing w:val="-8"/>
                <w:sz w:val="28"/>
                <w:szCs w:val="28"/>
                <w:shd w:val="clear" w:color="auto" w:fill="F5F5F5"/>
                <w:lang w:eastAsia="ru-RU"/>
              </w:rPr>
              <w:t>Думай только о текущем задании! </w:t>
            </w:r>
            <w:r w:rsidRPr="00065ABD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Когда ты видишь новое задание, </w:t>
            </w:r>
            <w:r w:rsidRPr="00065ABD">
              <w:rPr>
                <w:rFonts w:ascii="Arial" w:eastAsia="Times New Roman" w:hAnsi="Arial" w:cs="Arial"/>
                <w:color w:val="000000"/>
                <w:spacing w:val="-5"/>
                <w:sz w:val="28"/>
                <w:szCs w:val="28"/>
                <w:shd w:val="clear" w:color="auto" w:fill="F5F5F5"/>
                <w:lang w:eastAsia="ru-RU"/>
              </w:rPr>
              <w:t>забудь все, что было в предыдущем. Как правило, задания в тестах </w:t>
            </w:r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t xml:space="preserve">не связаны друг с другом, поэтому знания, </w:t>
            </w:r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lastRenderedPageBreak/>
              <w:t>которые ты применил в </w:t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t>одном (уже, допустим, решенном тобой), как правило, не помогают, 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а только мешают сконцентрироваться и правильно решить новое за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softHyphen/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t>дание. Этот совет дает тебе и другой </w:t>
            </w:r>
            <w:r w:rsidRPr="00065ABD">
              <w:rPr>
                <w:rFonts w:ascii="Arial" w:eastAsia="Times New Roman" w:hAnsi="Arial" w:cs="Arial"/>
                <w:color w:val="000080"/>
                <w:spacing w:val="-7"/>
                <w:sz w:val="28"/>
                <w:szCs w:val="28"/>
                <w:shd w:val="clear" w:color="auto" w:fill="F5F5F5"/>
                <w:lang w:eastAsia="ru-RU"/>
              </w:rPr>
              <w:t>бесценный психологический </w:t>
            </w:r>
            <w:r w:rsidRPr="00065ABD">
              <w:rPr>
                <w:rFonts w:ascii="Arial" w:eastAsia="Times New Roman" w:hAnsi="Arial" w:cs="Arial"/>
                <w:color w:val="000080"/>
                <w:spacing w:val="-6"/>
                <w:sz w:val="28"/>
                <w:szCs w:val="28"/>
                <w:shd w:val="clear" w:color="auto" w:fill="F5F5F5"/>
                <w:lang w:eastAsia="ru-RU"/>
              </w:rPr>
              <w:t>эффект </w:t>
            </w:r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t>- </w:t>
            </w:r>
            <w:r w:rsidRPr="00065ABD">
              <w:rPr>
                <w:rFonts w:ascii="Arial" w:eastAsia="Times New Roman" w:hAnsi="Arial" w:cs="Arial"/>
                <w:i/>
                <w:iCs/>
                <w:color w:val="800000"/>
                <w:spacing w:val="-6"/>
                <w:sz w:val="28"/>
                <w:szCs w:val="28"/>
                <w:shd w:val="clear" w:color="auto" w:fill="F5F5F5"/>
                <w:lang w:eastAsia="ru-RU"/>
              </w:rPr>
              <w:t>забудь о неудаче в прошлом задании</w:t>
            </w:r>
            <w:r w:rsidRPr="00065ABD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shd w:val="clear" w:color="auto" w:fill="F5F5F5"/>
                <w:lang w:eastAsia="ru-RU"/>
              </w:rPr>
              <w:t> (если оно оказалось </w:t>
            </w:r>
            <w:r w:rsidRPr="00065ABD">
              <w:rPr>
                <w:rFonts w:ascii="Arial" w:eastAsia="Times New Roman" w:hAnsi="Arial" w:cs="Arial"/>
                <w:color w:val="000000"/>
                <w:spacing w:val="-5"/>
                <w:sz w:val="28"/>
                <w:szCs w:val="28"/>
                <w:shd w:val="clear" w:color="auto" w:fill="F5F5F5"/>
                <w:lang w:eastAsia="ru-RU"/>
              </w:rPr>
              <w:t>тебе не по зубам). </w:t>
            </w:r>
            <w:r w:rsidRPr="00065ABD">
              <w:rPr>
                <w:rFonts w:ascii="Arial" w:eastAsia="Times New Roman" w:hAnsi="Arial" w:cs="Arial"/>
                <w:i/>
                <w:iCs/>
                <w:color w:val="800000"/>
                <w:spacing w:val="-5"/>
                <w:sz w:val="28"/>
                <w:szCs w:val="28"/>
                <w:shd w:val="clear" w:color="auto" w:fill="F5F5F5"/>
                <w:lang w:eastAsia="ru-RU"/>
              </w:rPr>
              <w:t>Думай только о том, что каждое новое задание -</w:t>
            </w:r>
            <w:r w:rsidRPr="00065ABD">
              <w:rPr>
                <w:rFonts w:ascii="Arial" w:eastAsia="Times New Roman" w:hAnsi="Arial" w:cs="Arial"/>
                <w:i/>
                <w:iCs/>
                <w:color w:val="800000"/>
                <w:sz w:val="28"/>
                <w:szCs w:val="28"/>
                <w:shd w:val="clear" w:color="auto" w:fill="F5F5F5"/>
                <w:lang w:eastAsia="ru-RU"/>
              </w:rPr>
              <w:t> это шанс набрать очки.</w:t>
            </w:r>
          </w:p>
          <w:p w:rsidR="00065ABD" w:rsidRPr="00065ABD" w:rsidRDefault="00065ABD" w:rsidP="00065ABD">
            <w:pPr>
              <w:spacing w:before="139" w:after="0" w:line="300" w:lineRule="atLeast"/>
              <w:ind w:left="720" w:right="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pacing w:val="-7"/>
                <w:sz w:val="28"/>
                <w:szCs w:val="28"/>
                <w:shd w:val="clear" w:color="auto" w:fill="F5F5F5"/>
                <w:lang w:eastAsia="ru-RU"/>
              </w:rPr>
              <w:t>Исключай!</w:t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 </w:t>
            </w:r>
            <w:r w:rsidRPr="00065ABD">
              <w:rPr>
                <w:rFonts w:ascii="Arial" w:eastAsia="Times New Roman" w:hAnsi="Arial" w:cs="Arial"/>
                <w:i/>
                <w:iCs/>
                <w:color w:val="800000"/>
                <w:spacing w:val="-7"/>
                <w:sz w:val="28"/>
                <w:szCs w:val="28"/>
                <w:shd w:val="clear" w:color="auto" w:fill="F5F5F5"/>
                <w:lang w:eastAsia="ru-RU"/>
              </w:rPr>
              <w:t>исключения </w:t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t>позволяет в итоге сконцентрировать внимание всего на одном -двух вариантах, а не на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всех пяти-семи (что гораздо труднее).</w:t>
            </w:r>
          </w:p>
          <w:p w:rsidR="00065ABD" w:rsidRPr="00065ABD" w:rsidRDefault="00065ABD" w:rsidP="00065ABD">
            <w:pPr>
              <w:spacing w:before="134" w:after="0" w:line="300" w:lineRule="atLeast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pacing w:val="-8"/>
                <w:sz w:val="28"/>
                <w:szCs w:val="28"/>
                <w:shd w:val="clear" w:color="auto" w:fill="F5F5F5"/>
                <w:lang w:eastAsia="ru-RU"/>
              </w:rPr>
              <w:t>Запланируй два круга!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 Рассчитай время так, чтобы за две трети всего </w:t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t>отведенного времени пройтись по всем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pacing w:val="-7"/>
                <w:sz w:val="28"/>
                <w:szCs w:val="28"/>
                <w:shd w:val="clear" w:color="auto" w:fill="F5F5F5"/>
                <w:lang w:eastAsia="ru-RU"/>
              </w:rPr>
              <w:t>легким заданиям</w:t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t> ("первый </w:t>
            </w:r>
            <w:r w:rsidRPr="00065ABD">
              <w:rPr>
                <w:rFonts w:ascii="Arial" w:eastAsia="Times New Roman" w:hAnsi="Arial" w:cs="Arial"/>
                <w:color w:val="000000"/>
                <w:spacing w:val="-8"/>
                <w:sz w:val="28"/>
                <w:szCs w:val="28"/>
                <w:shd w:val="clear" w:color="auto" w:fill="F5F5F5"/>
                <w:lang w:eastAsia="ru-RU"/>
              </w:rPr>
              <w:t>круг"). Тогда ты успеешь набрать максимум очков на тех заданиях, а </w:t>
            </w:r>
            <w:r w:rsidRPr="00065ABD">
              <w:rPr>
                <w:rFonts w:ascii="Arial" w:eastAsia="Times New Roman" w:hAnsi="Arial" w:cs="Arial"/>
                <w:color w:val="000000"/>
                <w:spacing w:val="-7"/>
                <w:sz w:val="28"/>
                <w:szCs w:val="28"/>
                <w:shd w:val="clear" w:color="auto" w:fill="F5F5F5"/>
                <w:lang w:eastAsia="ru-RU"/>
              </w:rPr>
              <w:t>потом спокойно вернуться и подумать над трудными, которые тебе 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вначале пришлось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пропустить (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"второй круг").</w:t>
            </w:r>
          </w:p>
          <w:p w:rsidR="00065ABD" w:rsidRPr="00065ABD" w:rsidRDefault="00065ABD" w:rsidP="00065ABD">
            <w:pPr>
              <w:spacing w:after="0" w:line="300" w:lineRule="atLeast"/>
              <w:ind w:left="720" w:right="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065ABD">
              <w:rPr>
                <w:rFonts w:ascii="Wingdings" w:eastAsia="Times New Roman" w:hAnsi="Wingdings" w:cs="Arial"/>
                <w:color w:val="339966"/>
                <w:sz w:val="28"/>
                <w:szCs w:val="28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Проверь!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 Оставь время для проверки своей работы, хотя бы, чтобы успеть пробежать глазами и заметить явные ошибки.</w:t>
            </w:r>
          </w:p>
          <w:p w:rsidR="00065ABD" w:rsidRPr="00065ABD" w:rsidRDefault="00065ABD" w:rsidP="00065ABD">
            <w:pPr>
              <w:spacing w:after="0" w:line="300" w:lineRule="atLeast"/>
              <w:ind w:left="720" w:right="14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proofErr w:type="gramStart"/>
            <w:r w:rsidRPr="00065ABD">
              <w:rPr>
                <w:rFonts w:ascii="Wingdings" w:eastAsia="Times New Roman" w:hAnsi="Wingdings" w:cs="Arial"/>
                <w:color w:val="339966"/>
                <w:sz w:val="24"/>
                <w:szCs w:val="24"/>
                <w:shd w:val="clear" w:color="auto" w:fill="F5F5F5"/>
                <w:lang w:eastAsia="ru-RU"/>
              </w:rPr>
              <w:t></w:t>
            </w:r>
            <w:r w:rsidRPr="00065ABD">
              <w:rPr>
                <w:rFonts w:ascii="Times New Roman" w:eastAsia="Times New Roman" w:hAnsi="Times New Roman" w:cs="Times New Roman"/>
                <w:color w:val="339966"/>
                <w:sz w:val="14"/>
                <w:szCs w:val="14"/>
                <w:shd w:val="clear" w:color="auto" w:fill="F5F5F5"/>
                <w:lang w:eastAsia="ru-RU"/>
              </w:rPr>
              <w:t>  </w:t>
            </w:r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>Не</w:t>
            </w:r>
            <w:proofErr w:type="gramEnd"/>
            <w:r w:rsidRPr="00065ABD">
              <w:rPr>
                <w:rFonts w:ascii="Arial" w:eastAsia="Times New Roman" w:hAnsi="Arial" w:cs="Arial"/>
                <w:i/>
                <w:iCs/>
                <w:color w:val="000080"/>
                <w:sz w:val="28"/>
                <w:szCs w:val="28"/>
                <w:shd w:val="clear" w:color="auto" w:fill="F5F5F5"/>
                <w:lang w:eastAsia="ru-RU"/>
              </w:rPr>
              <w:t xml:space="preserve"> огорчайся!</w:t>
            </w:r>
            <w:r w:rsidRPr="00065ABD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5F5F5"/>
                <w:lang w:eastAsia="ru-RU"/>
              </w:rPr>
              <w:t> 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оценки!</w:t>
            </w:r>
          </w:p>
          <w:p w:rsidR="00065ABD" w:rsidRDefault="00065ABD" w:rsidP="00065ABD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065ABD" w:rsidRDefault="00065ABD" w:rsidP="00065ABD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065ABD" w:rsidRDefault="00065ABD" w:rsidP="00065ABD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065ABD" w:rsidRDefault="00065ABD" w:rsidP="00065ABD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065ABD" w:rsidRDefault="00065ABD" w:rsidP="00065ABD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065ABD" w:rsidRDefault="00065ABD" w:rsidP="00065ABD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065ABD" w:rsidRPr="00065ABD" w:rsidRDefault="00065ABD" w:rsidP="00065ABD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ru-RU"/>
              </w:rPr>
            </w:pPr>
          </w:p>
        </w:tc>
      </w:tr>
      <w:tr w:rsidR="00065ABD" w:rsidRPr="00065ABD" w:rsidTr="00065ABD">
        <w:trPr>
          <w:trHeight w:val="31680"/>
          <w:tblCellSpacing w:w="0" w:type="dxa"/>
        </w:trPr>
        <w:tc>
          <w:tcPr>
            <w:tcW w:w="13170" w:type="dxa"/>
            <w:shd w:val="clear" w:color="auto" w:fill="F5F5F5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065ABD" w:rsidRPr="00065ABD" w:rsidRDefault="00065ABD" w:rsidP="00065A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5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65ABD" w:rsidRPr="00065ABD" w:rsidRDefault="00065ABD" w:rsidP="0006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35EB" w:rsidRDefault="006135EB"/>
    <w:sectPr w:rsidR="0061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BD"/>
    <w:rsid w:val="00065ABD"/>
    <w:rsid w:val="006135EB"/>
    <w:rsid w:val="00A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200"/>
  <w15:chartTrackingRefBased/>
  <w15:docId w15:val="{30D4F0B5-110A-4B74-B031-50BF883D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eka4.edusite.ru/DswMedia/sozdaniesituaciiuspexanaurokax.pdf" TargetMode="External"/><Relationship Id="rId5" Type="http://schemas.openxmlformats.org/officeDocument/2006/relationships/hyperlink" Target="https://sveka4.edusite.ru/DswMedia/rekomendaciidlyapedagogov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veka4.edusite.ru/DswMedia/pamyatkadlyapedagogov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2021-01-20T08:15:00Z</dcterms:created>
  <dcterms:modified xsi:type="dcterms:W3CDTF">2021-01-20T11:14:00Z</dcterms:modified>
</cp:coreProperties>
</file>