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2AC" w:rsidRDefault="008E62AC" w:rsidP="00276A65">
      <w:pPr>
        <w:pStyle w:val="a3"/>
        <w:spacing w:before="4"/>
        <w:ind w:left="1701" w:right="1701"/>
        <w:rPr>
          <w:rFonts w:ascii="Times New Roman"/>
          <w:sz w:val="17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ГБОУ «Лицей №1 г. Назрань»</w:t>
      </w: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Рабочая программа курса внеурочной деятельности</w:t>
      </w: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«</w:t>
      </w:r>
      <w:r>
        <w:rPr>
          <w:rFonts w:ascii="Times New Roman" w:hAnsi="Times New Roman"/>
          <w:bCs/>
          <w:sz w:val="28"/>
          <w:szCs w:val="24"/>
        </w:rPr>
        <w:t>Школьный театр</w:t>
      </w:r>
      <w:r>
        <w:rPr>
          <w:rFonts w:ascii="Times New Roman" w:hAnsi="Times New Roman"/>
          <w:sz w:val="28"/>
          <w:szCs w:val="24"/>
        </w:rPr>
        <w:t>»</w:t>
      </w: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7-9 класс</w:t>
      </w:r>
      <w:bookmarkStart w:id="0" w:name="_GoBack"/>
      <w:bookmarkEnd w:id="0"/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реализации программы: 1 года</w:t>
      </w: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курса внеурочной деятельности составлена </w:t>
      </w: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Федеральным государственным образовательным стандартом</w:t>
      </w: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основного общего образования.</w:t>
      </w: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Составитель: </w:t>
      </w:r>
    </w:p>
    <w:p w:rsidR="00276A65" w:rsidRDefault="00276A65" w:rsidP="00276A65">
      <w:pPr>
        <w:ind w:left="1701" w:right="1701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Кодзоева</w:t>
      </w:r>
      <w:proofErr w:type="spellEnd"/>
      <w:r>
        <w:rPr>
          <w:rFonts w:ascii="Times New Roman" w:hAnsi="Times New Roman"/>
          <w:sz w:val="24"/>
          <w:szCs w:val="24"/>
        </w:rPr>
        <w:t xml:space="preserve"> А.Д.</w:t>
      </w:r>
    </w:p>
    <w:p w:rsidR="00276A65" w:rsidRDefault="00276A65" w:rsidP="00276A65">
      <w:pPr>
        <w:ind w:left="1701" w:right="170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 </w:t>
      </w:r>
      <w:proofErr w:type="gramStart"/>
      <w:r>
        <w:rPr>
          <w:rFonts w:ascii="Times New Roman" w:hAnsi="Times New Roman"/>
          <w:sz w:val="24"/>
          <w:szCs w:val="24"/>
        </w:rPr>
        <w:t>–о</w:t>
      </w:r>
      <w:proofErr w:type="gramEnd"/>
      <w:r>
        <w:rPr>
          <w:rFonts w:ascii="Times New Roman" w:hAnsi="Times New Roman"/>
          <w:sz w:val="24"/>
          <w:szCs w:val="24"/>
        </w:rPr>
        <w:t>рганизатор.</w:t>
      </w: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Назрань</w:t>
      </w:r>
    </w:p>
    <w:p w:rsidR="00276A65" w:rsidRDefault="00276A65" w:rsidP="00276A65">
      <w:pPr>
        <w:ind w:left="1701" w:right="170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2022</w:t>
      </w:r>
    </w:p>
    <w:p w:rsidR="00276A65" w:rsidRDefault="00276A65" w:rsidP="00276A65">
      <w:pPr>
        <w:rPr>
          <w:rFonts w:ascii="Times New Roman" w:hAnsi="Times New Roman"/>
          <w:sz w:val="24"/>
          <w:szCs w:val="24"/>
        </w:rPr>
      </w:pPr>
    </w:p>
    <w:p w:rsidR="00276A65" w:rsidRDefault="00276A65" w:rsidP="00276A65">
      <w:pPr>
        <w:rPr>
          <w:rFonts w:ascii="Times New Roman" w:hAnsi="Times New Roman"/>
          <w:sz w:val="24"/>
          <w:szCs w:val="24"/>
        </w:rPr>
      </w:pPr>
    </w:p>
    <w:p w:rsidR="008E62AC" w:rsidRDefault="008E62AC" w:rsidP="00276A65">
      <w:pPr>
        <w:ind w:left="1134" w:right="1134"/>
        <w:rPr>
          <w:rFonts w:ascii="Times New Roman"/>
          <w:sz w:val="17"/>
        </w:rPr>
        <w:sectPr w:rsidR="008E62AC">
          <w:footerReference w:type="default" r:id="rId8"/>
          <w:type w:val="continuous"/>
          <w:pgSz w:w="11910" w:h="16840"/>
          <w:pgMar w:top="1600" w:right="0" w:bottom="280" w:left="0" w:header="720" w:footer="0" w:gutter="0"/>
          <w:pgNumType w:start="1"/>
          <w:cols w:space="720"/>
        </w:sectPr>
      </w:pPr>
    </w:p>
    <w:p w:rsidR="008E62AC" w:rsidRDefault="008E62AC">
      <w:pPr>
        <w:pStyle w:val="a3"/>
        <w:spacing w:before="4"/>
        <w:rPr>
          <w:rFonts w:ascii="Times New Roman"/>
          <w:sz w:val="17"/>
        </w:rPr>
      </w:pPr>
    </w:p>
    <w:p w:rsidR="008E62AC" w:rsidRDefault="008E62AC">
      <w:pPr>
        <w:rPr>
          <w:rFonts w:ascii="Times New Roman"/>
          <w:sz w:val="17"/>
        </w:rPr>
        <w:sectPr w:rsidR="008E62AC">
          <w:pgSz w:w="11910" w:h="16840"/>
          <w:pgMar w:top="1600" w:right="0" w:bottom="280" w:left="0" w:header="0" w:footer="0" w:gutter="0"/>
          <w:cols w:space="720"/>
        </w:sectPr>
      </w:pPr>
    </w:p>
    <w:p w:rsidR="008E62AC" w:rsidRDefault="009E0EBA">
      <w:pPr>
        <w:pStyle w:val="a3"/>
        <w:rPr>
          <w:rFonts w:ascii="Times New Roman"/>
          <w:sz w:val="20"/>
        </w:rPr>
      </w:pPr>
      <w:r>
        <w:lastRenderedPageBreak/>
        <w:pict>
          <v:group id="_x0000_s1057" style="position:absolute;margin-left:0;margin-top:.05pt;width:297.75pt;height:841.9pt;z-index:-16115712;mso-position-horizontal-relative:page;mso-position-vertical-relative:page" coordorigin=",1" coordsize="5955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style="position:absolute;top:7909;width:5953;height:5642">
              <v:imagedata r:id="rId9" o:title=""/>
            </v:shape>
            <v:rect id="_x0000_s1059" style="position:absolute;left:5949;top:7354;width:5;height:9485" fillcolor="#231f20" stroked="f"/>
            <v:shape id="_x0000_s1058" type="#_x0000_t75" style="position:absolute;top:1;width:6;height:16838">
              <v:imagedata r:id="rId10" o:title=""/>
            </v:shape>
            <w10:wrap anchorx="page" anchory="page"/>
          </v:group>
        </w:pict>
      </w:r>
    </w:p>
    <w:p w:rsidR="008E62AC" w:rsidRPr="00FD3A77" w:rsidRDefault="00FD3A77" w:rsidP="00FD3A77">
      <w:pPr>
        <w:pStyle w:val="a3"/>
        <w:jc w:val="center"/>
        <w:rPr>
          <w:rFonts w:ascii="Times New Roman"/>
        </w:rPr>
      </w:pPr>
      <w:r w:rsidRPr="00FD3A77">
        <w:rPr>
          <w:rFonts w:ascii="Times New Roman"/>
        </w:rPr>
        <w:t>Государственное</w:t>
      </w:r>
      <w:r w:rsidRPr="00FD3A77">
        <w:rPr>
          <w:rFonts w:ascii="Times New Roman"/>
        </w:rPr>
        <w:t xml:space="preserve"> </w:t>
      </w:r>
      <w:r w:rsidRPr="00FD3A77">
        <w:rPr>
          <w:rFonts w:ascii="Times New Roman"/>
        </w:rPr>
        <w:t>бюджетное</w:t>
      </w:r>
      <w:r w:rsidRPr="00FD3A77">
        <w:rPr>
          <w:rFonts w:ascii="Times New Roman"/>
        </w:rPr>
        <w:t xml:space="preserve"> </w:t>
      </w:r>
      <w:r w:rsidRPr="00FD3A77">
        <w:rPr>
          <w:rFonts w:ascii="Times New Roman"/>
        </w:rPr>
        <w:t>учреждение</w:t>
      </w:r>
      <w:r w:rsidRPr="00FD3A77">
        <w:rPr>
          <w:rFonts w:ascii="Times New Roman"/>
        </w:rPr>
        <w:t xml:space="preserve"> </w:t>
      </w:r>
      <w:r w:rsidRPr="00FD3A77">
        <w:rPr>
          <w:rFonts w:ascii="Times New Roman"/>
        </w:rPr>
        <w:t>«Лицей</w:t>
      </w:r>
      <w:r w:rsidRPr="00FD3A77">
        <w:rPr>
          <w:rFonts w:ascii="Times New Roman"/>
        </w:rPr>
        <w:t xml:space="preserve"> </w:t>
      </w:r>
      <w:r w:rsidRPr="00FD3A77">
        <w:rPr>
          <w:rFonts w:ascii="Times New Roman"/>
        </w:rPr>
        <w:t>№</w:t>
      </w:r>
      <w:r w:rsidRPr="00FD3A77">
        <w:rPr>
          <w:rFonts w:ascii="Times New Roman"/>
        </w:rPr>
        <w:t xml:space="preserve">1 </w:t>
      </w:r>
      <w:r w:rsidRPr="00FD3A77">
        <w:rPr>
          <w:rFonts w:ascii="Times New Roman"/>
        </w:rPr>
        <w:t>г</w:t>
      </w:r>
      <w:r w:rsidRPr="00FD3A77">
        <w:rPr>
          <w:rFonts w:ascii="Times New Roman"/>
        </w:rPr>
        <w:t xml:space="preserve">. </w:t>
      </w:r>
      <w:r w:rsidRPr="00FD3A77">
        <w:rPr>
          <w:rFonts w:ascii="Times New Roman"/>
        </w:rPr>
        <w:t>Назрань»</w:t>
      </w:r>
    </w:p>
    <w:p w:rsidR="008E62AC" w:rsidRDefault="008E62AC">
      <w:pPr>
        <w:pStyle w:val="a3"/>
        <w:rPr>
          <w:rFonts w:ascii="Times New Roman"/>
          <w:sz w:val="20"/>
        </w:rPr>
      </w:pPr>
    </w:p>
    <w:p w:rsidR="008E62AC" w:rsidRDefault="008E62AC">
      <w:pPr>
        <w:pStyle w:val="a3"/>
        <w:rPr>
          <w:rFonts w:ascii="Times New Roman"/>
          <w:sz w:val="20"/>
        </w:rPr>
      </w:pPr>
    </w:p>
    <w:p w:rsidR="008E62AC" w:rsidRDefault="008E62AC">
      <w:pPr>
        <w:pStyle w:val="a3"/>
        <w:rPr>
          <w:rFonts w:ascii="Times New Roman"/>
          <w:sz w:val="20"/>
        </w:rPr>
      </w:pPr>
    </w:p>
    <w:p w:rsidR="008E62AC" w:rsidRDefault="008E62AC">
      <w:pPr>
        <w:pStyle w:val="a3"/>
        <w:rPr>
          <w:rFonts w:ascii="Times New Roman"/>
          <w:sz w:val="20"/>
        </w:rPr>
      </w:pPr>
    </w:p>
    <w:p w:rsidR="008E62AC" w:rsidRDefault="008E62AC">
      <w:pPr>
        <w:pStyle w:val="a3"/>
        <w:rPr>
          <w:rFonts w:ascii="Times New Roman"/>
          <w:sz w:val="20"/>
        </w:rPr>
      </w:pPr>
    </w:p>
    <w:p w:rsidR="008E62AC" w:rsidRDefault="008E62AC">
      <w:pPr>
        <w:pStyle w:val="a3"/>
        <w:rPr>
          <w:rFonts w:ascii="Times New Roman"/>
          <w:sz w:val="20"/>
        </w:rPr>
      </w:pPr>
    </w:p>
    <w:p w:rsidR="008E62AC" w:rsidRDefault="008E62AC">
      <w:pPr>
        <w:pStyle w:val="a3"/>
        <w:rPr>
          <w:rFonts w:ascii="Times New Roman"/>
          <w:sz w:val="20"/>
        </w:rPr>
      </w:pPr>
    </w:p>
    <w:p w:rsidR="008E62AC" w:rsidRDefault="008E62AC">
      <w:pPr>
        <w:pStyle w:val="a3"/>
        <w:rPr>
          <w:rFonts w:ascii="Times New Roman"/>
          <w:sz w:val="20"/>
        </w:rPr>
      </w:pPr>
    </w:p>
    <w:p w:rsidR="008E62AC" w:rsidRDefault="008E62AC">
      <w:pPr>
        <w:pStyle w:val="a3"/>
        <w:rPr>
          <w:rFonts w:ascii="Times New Roman"/>
          <w:sz w:val="20"/>
        </w:rPr>
      </w:pPr>
    </w:p>
    <w:p w:rsidR="008E62AC" w:rsidRDefault="008E62AC">
      <w:pPr>
        <w:pStyle w:val="a3"/>
        <w:rPr>
          <w:rFonts w:ascii="Times New Roman"/>
          <w:sz w:val="20"/>
        </w:rPr>
      </w:pPr>
    </w:p>
    <w:p w:rsidR="008E62AC" w:rsidRDefault="008E62AC">
      <w:pPr>
        <w:pStyle w:val="a3"/>
        <w:rPr>
          <w:rFonts w:ascii="Times New Roman"/>
          <w:sz w:val="20"/>
        </w:rPr>
      </w:pPr>
    </w:p>
    <w:p w:rsidR="008E62AC" w:rsidRDefault="008E62AC">
      <w:pPr>
        <w:pStyle w:val="a3"/>
        <w:spacing w:before="9"/>
        <w:rPr>
          <w:rFonts w:ascii="Times New Roman"/>
          <w:sz w:val="17"/>
        </w:rPr>
      </w:pPr>
    </w:p>
    <w:p w:rsidR="008E62AC" w:rsidRDefault="008A6D07">
      <w:pPr>
        <w:spacing w:before="138" w:line="309" w:lineRule="auto"/>
        <w:ind w:left="3969" w:right="3086"/>
        <w:rPr>
          <w:rFonts w:ascii="Verdana" w:hAnsi="Verdana"/>
          <w:color w:val="231F20"/>
          <w:spacing w:val="-68"/>
          <w:sz w:val="28"/>
        </w:rPr>
      </w:pPr>
      <w:r>
        <w:rPr>
          <w:rFonts w:ascii="Verdana" w:hAnsi="Verdana"/>
          <w:color w:val="231F20"/>
          <w:spacing w:val="26"/>
          <w:w w:val="90"/>
          <w:sz w:val="28"/>
        </w:rPr>
        <w:t xml:space="preserve"> </w:t>
      </w:r>
      <w:r>
        <w:rPr>
          <w:rFonts w:ascii="Verdana" w:hAnsi="Verdana"/>
          <w:color w:val="231F20"/>
          <w:spacing w:val="25"/>
          <w:w w:val="90"/>
          <w:sz w:val="28"/>
        </w:rPr>
        <w:t xml:space="preserve">ПРОГРАММА </w:t>
      </w:r>
      <w:r>
        <w:rPr>
          <w:rFonts w:ascii="Verdana" w:hAnsi="Verdana"/>
          <w:color w:val="231F20"/>
          <w:spacing w:val="24"/>
          <w:w w:val="90"/>
          <w:sz w:val="28"/>
        </w:rPr>
        <w:t>КУРСА</w:t>
      </w:r>
      <w:r>
        <w:rPr>
          <w:rFonts w:ascii="Verdana" w:hAnsi="Verdana"/>
          <w:color w:val="231F20"/>
          <w:spacing w:val="-86"/>
          <w:w w:val="90"/>
          <w:sz w:val="28"/>
        </w:rPr>
        <w:t xml:space="preserve"> </w:t>
      </w:r>
      <w:r>
        <w:rPr>
          <w:rFonts w:ascii="Verdana" w:hAnsi="Verdana"/>
          <w:color w:val="231F20"/>
          <w:spacing w:val="26"/>
          <w:w w:val="85"/>
          <w:sz w:val="28"/>
        </w:rPr>
        <w:t>ВНЕУРОЧНОЙ</w:t>
      </w:r>
      <w:r>
        <w:rPr>
          <w:rFonts w:ascii="Verdana" w:hAnsi="Verdana"/>
          <w:color w:val="231F20"/>
          <w:spacing w:val="39"/>
          <w:w w:val="85"/>
          <w:sz w:val="28"/>
        </w:rPr>
        <w:t xml:space="preserve"> </w:t>
      </w:r>
      <w:r>
        <w:rPr>
          <w:rFonts w:ascii="Verdana" w:hAnsi="Verdana"/>
          <w:color w:val="231F20"/>
          <w:spacing w:val="27"/>
          <w:w w:val="85"/>
          <w:sz w:val="28"/>
        </w:rPr>
        <w:t>ДЕЯТЕЛЬНОСТИ</w:t>
      </w:r>
      <w:r>
        <w:rPr>
          <w:rFonts w:ascii="Verdana" w:hAnsi="Verdana"/>
          <w:color w:val="231F20"/>
          <w:spacing w:val="-68"/>
          <w:sz w:val="28"/>
        </w:rPr>
        <w:t xml:space="preserve"> </w:t>
      </w:r>
    </w:p>
    <w:p w:rsidR="00FD3A77" w:rsidRDefault="00FD3A77">
      <w:pPr>
        <w:spacing w:before="138" w:line="309" w:lineRule="auto"/>
        <w:ind w:left="3969" w:right="3086"/>
        <w:rPr>
          <w:rFonts w:ascii="Verdana" w:hAnsi="Verdana"/>
          <w:sz w:val="28"/>
        </w:rPr>
      </w:pPr>
    </w:p>
    <w:p w:rsidR="008E62AC" w:rsidRDefault="008E62AC">
      <w:pPr>
        <w:pStyle w:val="a3"/>
        <w:spacing w:before="10"/>
        <w:rPr>
          <w:rFonts w:ascii="Verdana"/>
          <w:sz w:val="59"/>
        </w:rPr>
      </w:pPr>
    </w:p>
    <w:p w:rsidR="008E62AC" w:rsidRDefault="008A6D07">
      <w:pPr>
        <w:spacing w:before="1"/>
        <w:ind w:right="3899"/>
        <w:jc w:val="right"/>
        <w:rPr>
          <w:rFonts w:ascii="Trebuchet MS" w:hAnsi="Trebuchet MS"/>
          <w:b/>
          <w:sz w:val="66"/>
        </w:rPr>
      </w:pPr>
      <w:r>
        <w:rPr>
          <w:rFonts w:ascii="Trebuchet MS" w:hAnsi="Trebuchet MS"/>
          <w:b/>
          <w:color w:val="C11A29"/>
          <w:spacing w:val="36"/>
          <w:sz w:val="66"/>
        </w:rPr>
        <w:t>ШКОЛЬНЫЙ</w:t>
      </w:r>
    </w:p>
    <w:p w:rsidR="008E62AC" w:rsidRDefault="008A6D07">
      <w:pPr>
        <w:spacing w:before="25"/>
        <w:ind w:right="3969"/>
        <w:jc w:val="right"/>
        <w:rPr>
          <w:rFonts w:ascii="Trebuchet MS" w:hAnsi="Trebuchet MS"/>
          <w:b/>
          <w:sz w:val="66"/>
        </w:rPr>
      </w:pPr>
      <w:r>
        <w:rPr>
          <w:rFonts w:ascii="Trebuchet MS" w:hAnsi="Trebuchet MS"/>
          <w:b/>
          <w:color w:val="C11A29"/>
          <w:spacing w:val="33"/>
          <w:sz w:val="66"/>
        </w:rPr>
        <w:t>ТЕАТР</w:t>
      </w:r>
    </w:p>
    <w:p w:rsidR="008E62AC" w:rsidRDefault="008A6D07">
      <w:pPr>
        <w:pStyle w:val="1"/>
        <w:spacing w:before="217"/>
        <w:ind w:left="5965"/>
      </w:pPr>
      <w:r>
        <w:rPr>
          <w:color w:val="D2232A"/>
          <w:spacing w:val="20"/>
          <w:w w:val="90"/>
        </w:rPr>
        <w:t>ДЛЯ</w:t>
      </w:r>
      <w:r>
        <w:rPr>
          <w:color w:val="D2232A"/>
          <w:spacing w:val="-9"/>
          <w:w w:val="90"/>
        </w:rPr>
        <w:t xml:space="preserve"> </w:t>
      </w:r>
      <w:r>
        <w:rPr>
          <w:rFonts w:ascii="Arial Black" w:hAnsi="Arial Black"/>
          <w:color w:val="D2232A"/>
          <w:spacing w:val="18"/>
          <w:w w:val="90"/>
        </w:rPr>
        <w:t>7-9</w:t>
      </w:r>
      <w:r>
        <w:rPr>
          <w:rFonts w:ascii="Arial Black" w:hAnsi="Arial Black"/>
          <w:color w:val="D2232A"/>
          <w:spacing w:val="-4"/>
          <w:w w:val="90"/>
        </w:rPr>
        <w:t xml:space="preserve"> </w:t>
      </w:r>
      <w:r>
        <w:rPr>
          <w:color w:val="D2232A"/>
          <w:spacing w:val="23"/>
          <w:w w:val="90"/>
        </w:rPr>
        <w:t>КЛАССОВ</w:t>
      </w: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8E62AC">
      <w:pPr>
        <w:pStyle w:val="a3"/>
        <w:rPr>
          <w:rFonts w:ascii="Verdana"/>
          <w:sz w:val="20"/>
        </w:rPr>
      </w:pPr>
    </w:p>
    <w:p w:rsidR="008E62AC" w:rsidRDefault="009E0EBA">
      <w:pPr>
        <w:pStyle w:val="a3"/>
        <w:spacing w:before="3"/>
        <w:rPr>
          <w:rFonts w:ascii="Verdana"/>
          <w:sz w:val="21"/>
        </w:rPr>
      </w:pPr>
      <w:r>
        <w:pict>
          <v:rect id="_x0000_s1056" style="position:absolute;margin-left:408.15pt;margin-top:14.9pt;width:5.65pt;height:5.65pt;z-index:-15727616;mso-wrap-distance-left:0;mso-wrap-distance-right:0;mso-position-horizontal-relative:page" fillcolor="#a5a7a9" stroked="f">
            <w10:wrap type="topAndBottom" anchorx="page"/>
          </v:rect>
        </w:pict>
      </w:r>
    </w:p>
    <w:p w:rsidR="008E62AC" w:rsidRDefault="008E62AC">
      <w:pPr>
        <w:pStyle w:val="a3"/>
        <w:spacing w:before="2"/>
        <w:rPr>
          <w:rFonts w:ascii="Verdana"/>
          <w:sz w:val="29"/>
        </w:rPr>
      </w:pPr>
    </w:p>
    <w:p w:rsidR="008E62AC" w:rsidRDefault="00FD3A77">
      <w:pPr>
        <w:pStyle w:val="a3"/>
        <w:spacing w:before="152"/>
        <w:ind w:left="1520" w:right="9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</w:rPr>
        <w:t>Назрань</w:t>
      </w:r>
    </w:p>
    <w:p w:rsidR="008E62AC" w:rsidRDefault="009E0EBA">
      <w:pPr>
        <w:pStyle w:val="a3"/>
        <w:spacing w:before="4"/>
        <w:rPr>
          <w:rFonts w:ascii="Microsoft Sans Serif"/>
          <w:sz w:val="11"/>
        </w:rPr>
      </w:pPr>
      <w:r>
        <w:pict>
          <v:group id="_x0000_s1053" style="position:absolute;margin-left:356.65pt;margin-top:8.4pt;width:31.2pt;height:31.2pt;z-index:-15727104;mso-wrap-distance-left:0;mso-wrap-distance-right:0;mso-position-horizontal-relative:page" coordorigin="7133,168" coordsize="624,624">
            <v:rect id="_x0000_s1055" style="position:absolute;left:7133;top:167;width:624;height:624" fillcolor="#a5a7a9" stroked="f"/>
            <v:shape id="_x0000_s1054" style="position:absolute;left:7154;top:551;width:560;height:164" coordorigin="7155,552" coordsize="560,164" o:spt="100" adj="0,,0" path="m7241,569r-33,l7215,572r11,11l7229,591r,18l7226,618r-6,11l7215,637r-7,9l7200,656r-9,11l7181,678r-9,9l7163,695r-8,6l7155,712r92,l7251,697r-71,l7184,694r7,-6l7201,677r13,-13l7223,655r7,-9l7235,639r7,-11l7247,618r3,-11l7251,596r-1,-12l7246,573r-5,-4xm7251,696r-58,l7186,697r-6,l7251,697r,-1xm7218,552r-12,l7193,553r-12,5l7168,565r-13,10l7163,584r1,-1l7166,582r10,-6l7178,575r5,-3l7185,571r3,-1l7190,570r5,-1l7197,569r44,l7229,556r-11,-4xm7369,552r-8,l7350,553r-10,5l7331,565r-9,10l7315,587r-5,14l7307,615r-1,16l7306,640r1,9l7311,667r3,9l7322,694r5,7l7342,713r9,2l7360,715r12,-1l7383,710r9,-7l7394,701r-39,l7349,698r-10,-10l7335,682r-3,-9l7330,665r-1,-9l7328,645r,-5l7328,626r,-7l7329,607r3,-11l7336,587r3,-6l7343,576r9,-7l7356,567r39,l7394,565r-5,-4l7376,554r-7,-2xm7395,567r-28,l7373,569r10,9l7387,585r3,8l7392,601r2,10l7395,622r,18l7395,647r-2,12l7391,669r-2,9l7386,685r-4,5l7371,699r-5,2l7394,701r7,-8l7407,680r5,-14l7415,651r1,-18l7416,626r,-7l7413,605r-2,-8l7406,583r-4,-7l7395,567xm7553,569r-33,l7527,572r11,11l7541,591r,18l7538,618r-6,11l7527,637r-7,9l7512,656r-9,11l7493,678r-9,9l7475,695r-8,6l7467,712r92,l7563,697r-71,l7496,694r7,-6l7513,677r13,-13l7535,655r7,-9l7547,639r7,-11l7559,618r3,-11l7563,596r-1,-12l7558,573r-5,-4xm7563,696r-58,l7498,697r-6,l7563,697r,-1xm7530,552r-12,l7505,553r-12,5l7480,565r-13,10l7475,584r1,-1l7478,582r10,-6l7490,575r5,-3l7497,571r3,-1l7502,570r5,-1l7509,569r44,l7541,556r-11,-4xm7705,569r-34,l7678,572r11,11l7692,591r,18l7689,618r-6,11l7678,637r-6,9l7664,656r-9,11l7644,678r-9,9l7626,695r-7,6l7619,712r91,l7714,697r-71,l7647,694r7,-6l7664,677r14,-13l7686,655r7,-9l7699,639r6,-11l7710,618r3,-11l7714,596r,-12l7710,573r-5,-4xm7714,696r-58,l7649,697r-6,l7714,697r,-1xm7682,552r-13,l7657,553r-13,5l7631,565r-13,10l7626,584r1,-1l7629,582r10,-6l7641,575r5,-3l7649,571r3,-1l7654,570r4,-1l7661,569r44,l7692,556r-10,-4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E62AC" w:rsidRDefault="008E62AC">
      <w:pPr>
        <w:rPr>
          <w:rFonts w:ascii="Microsoft Sans Serif"/>
          <w:sz w:val="11"/>
        </w:rPr>
        <w:sectPr w:rsidR="008E62AC">
          <w:footerReference w:type="even" r:id="rId11"/>
          <w:footerReference w:type="default" r:id="rId12"/>
          <w:pgSz w:w="11910" w:h="16840"/>
          <w:pgMar w:top="0" w:right="0" w:bottom="1000" w:left="0" w:header="0" w:footer="800" w:gutter="0"/>
          <w:pgNumType w:start="1"/>
          <w:cols w:space="720"/>
        </w:sectPr>
      </w:pPr>
    </w:p>
    <w:p w:rsidR="008E62AC" w:rsidRDefault="008A6D07">
      <w:pPr>
        <w:pStyle w:val="2"/>
        <w:tabs>
          <w:tab w:val="left" w:pos="1701"/>
          <w:tab w:val="left" w:pos="11903"/>
        </w:tabs>
        <w:spacing w:before="132"/>
        <w:ind w:left="1133"/>
      </w:pPr>
      <w:r>
        <w:rPr>
          <w:rFonts w:ascii="Times New Roman" w:hAnsi="Times New Roman"/>
          <w:b w:val="0"/>
          <w:color w:val="FFFFFF"/>
          <w:shd w:val="clear" w:color="auto" w:fill="C11A29"/>
        </w:rPr>
        <w:lastRenderedPageBreak/>
        <w:t xml:space="preserve"> </w:t>
      </w:r>
      <w:r>
        <w:rPr>
          <w:rFonts w:ascii="Times New Roman" w:hAnsi="Times New Roman"/>
          <w:b w:val="0"/>
          <w:color w:val="FFFFFF"/>
          <w:shd w:val="clear" w:color="auto" w:fill="C11A29"/>
        </w:rPr>
        <w:tab/>
      </w:r>
      <w:r>
        <w:rPr>
          <w:color w:val="FFFFFF"/>
          <w:spacing w:val="13"/>
          <w:w w:val="95"/>
          <w:shd w:val="clear" w:color="auto" w:fill="C11A29"/>
        </w:rPr>
        <w:t>ПОЯСНИТЕЛЬНАЯ</w:t>
      </w:r>
      <w:r>
        <w:rPr>
          <w:color w:val="FFFFFF"/>
          <w:spacing w:val="18"/>
          <w:w w:val="95"/>
          <w:shd w:val="clear" w:color="auto" w:fill="C11A29"/>
        </w:rPr>
        <w:t xml:space="preserve"> </w:t>
      </w:r>
      <w:r>
        <w:rPr>
          <w:color w:val="FFFFFF"/>
          <w:spacing w:val="12"/>
          <w:w w:val="95"/>
          <w:shd w:val="clear" w:color="auto" w:fill="C11A29"/>
        </w:rPr>
        <w:t>ЗАПИСКА</w:t>
      </w:r>
      <w:r>
        <w:rPr>
          <w:color w:val="FFFFFF"/>
          <w:spacing w:val="12"/>
          <w:shd w:val="clear" w:color="auto" w:fill="C11A29"/>
        </w:rPr>
        <w:tab/>
      </w:r>
    </w:p>
    <w:p w:rsidR="008E62AC" w:rsidRDefault="008E62AC">
      <w:pPr>
        <w:pStyle w:val="a3"/>
        <w:spacing w:before="2"/>
        <w:rPr>
          <w:rFonts w:ascii="Trebuchet MS"/>
          <w:b/>
          <w:sz w:val="33"/>
        </w:rPr>
      </w:pPr>
    </w:p>
    <w:p w:rsidR="008E62AC" w:rsidRDefault="008A6D07">
      <w:pPr>
        <w:pStyle w:val="a3"/>
        <w:tabs>
          <w:tab w:val="left" w:pos="2536"/>
          <w:tab w:val="left" w:pos="7337"/>
        </w:tabs>
        <w:ind w:right="18"/>
        <w:jc w:val="center"/>
        <w:rPr>
          <w:rFonts w:ascii="Verdana" w:hAnsi="Verdana"/>
        </w:rPr>
      </w:pPr>
      <w:r>
        <w:rPr>
          <w:rFonts w:ascii="Verdana" w:hAnsi="Verdana"/>
          <w:color w:val="C11A29"/>
          <w:spacing w:val="11"/>
          <w:w w:val="95"/>
        </w:rPr>
        <w:tab/>
      </w:r>
      <w:r>
        <w:rPr>
          <w:rFonts w:ascii="Verdana" w:hAnsi="Verdana"/>
          <w:color w:val="C11A29"/>
          <w:spacing w:val="11"/>
          <w:w w:val="85"/>
        </w:rPr>
        <w:t>НАПРАВЛЕНИЕ</w:t>
      </w:r>
      <w:r>
        <w:rPr>
          <w:rFonts w:ascii="Arial Black" w:hAnsi="Arial Black"/>
          <w:color w:val="C11A29"/>
          <w:spacing w:val="11"/>
          <w:w w:val="85"/>
        </w:rPr>
        <w:t>:</w:t>
      </w:r>
      <w:r>
        <w:rPr>
          <w:rFonts w:ascii="Arial Black" w:hAnsi="Arial Black"/>
          <w:color w:val="C11A29"/>
          <w:spacing w:val="25"/>
          <w:w w:val="85"/>
        </w:rPr>
        <w:t xml:space="preserve"> </w:t>
      </w:r>
      <w:r>
        <w:rPr>
          <w:rFonts w:ascii="Verdana" w:hAnsi="Verdana"/>
          <w:color w:val="C11A29"/>
          <w:spacing w:val="11"/>
          <w:w w:val="85"/>
        </w:rPr>
        <w:t>ОБЩЕКУЛЬТУРНОЕ</w:t>
      </w:r>
      <w:r>
        <w:rPr>
          <w:rFonts w:ascii="Verdana" w:hAnsi="Verdana"/>
          <w:color w:val="C11A29"/>
          <w:spacing w:val="11"/>
          <w:w w:val="85"/>
        </w:rPr>
        <w:tab/>
      </w:r>
    </w:p>
    <w:p w:rsidR="008E62AC" w:rsidRDefault="008E62AC">
      <w:pPr>
        <w:pStyle w:val="a3"/>
        <w:spacing w:before="7"/>
        <w:rPr>
          <w:rFonts w:ascii="Verdana"/>
          <w:sz w:val="22"/>
        </w:rPr>
      </w:pPr>
    </w:p>
    <w:p w:rsidR="008E62AC" w:rsidRDefault="008E62AC">
      <w:pPr>
        <w:rPr>
          <w:rFonts w:ascii="Verdana"/>
        </w:rPr>
        <w:sectPr w:rsidR="008E62AC">
          <w:pgSz w:w="11910" w:h="16840"/>
          <w:pgMar w:top="1040" w:right="0" w:bottom="1000" w:left="0" w:header="0" w:footer="800" w:gutter="0"/>
          <w:cols w:space="720"/>
        </w:sectPr>
      </w:pPr>
    </w:p>
    <w:p w:rsidR="008E62AC" w:rsidRDefault="008A6D07">
      <w:pPr>
        <w:pStyle w:val="a3"/>
        <w:spacing w:before="134" w:line="264" w:lineRule="auto"/>
        <w:ind w:left="1133" w:firstLine="566"/>
        <w:jc w:val="both"/>
      </w:pPr>
      <w:r>
        <w:rPr>
          <w:color w:val="231F20"/>
          <w:w w:val="95"/>
        </w:rPr>
        <w:lastRenderedPageBreak/>
        <w:t>Современное общество требует от ч</w:t>
      </w:r>
      <w:proofErr w:type="gramStart"/>
      <w:r>
        <w:rPr>
          <w:color w:val="231F20"/>
          <w:w w:val="95"/>
        </w:rPr>
        <w:t>е-</w:t>
      </w:r>
      <w:proofErr w:type="gramEnd"/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ловека</w:t>
      </w:r>
      <w:proofErr w:type="spellEnd"/>
      <w:r>
        <w:rPr>
          <w:color w:val="231F20"/>
          <w:w w:val="95"/>
        </w:rPr>
        <w:t xml:space="preserve"> основных базовых навыков в любой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профессиональной деятельности – </w:t>
      </w:r>
      <w:proofErr w:type="spellStart"/>
      <w:r>
        <w:rPr>
          <w:color w:val="231F20"/>
          <w:w w:val="95"/>
        </w:rPr>
        <w:t>эмоцио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0"/>
        </w:rPr>
        <w:t>нальная</w:t>
      </w:r>
      <w:proofErr w:type="spellEnd"/>
      <w:r>
        <w:rPr>
          <w:color w:val="231F20"/>
          <w:w w:val="90"/>
        </w:rPr>
        <w:t xml:space="preserve"> грамотность, управление вниманием,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способность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работать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условиях</w:t>
      </w:r>
      <w:r>
        <w:rPr>
          <w:color w:val="231F20"/>
          <w:spacing w:val="-23"/>
          <w:w w:val="90"/>
        </w:rPr>
        <w:t xml:space="preserve"> </w:t>
      </w:r>
      <w:proofErr w:type="spellStart"/>
      <w:r>
        <w:rPr>
          <w:color w:val="231F20"/>
          <w:w w:val="90"/>
        </w:rPr>
        <w:t>кросскультур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ности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творчество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креативность,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способность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(само)обучению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др.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правильно</w:t>
      </w:r>
      <w:r>
        <w:rPr>
          <w:color w:val="231F20"/>
          <w:spacing w:val="-10"/>
          <w:w w:val="90"/>
        </w:rPr>
        <w:t xml:space="preserve"> </w:t>
      </w:r>
      <w:proofErr w:type="spellStart"/>
      <w:r>
        <w:rPr>
          <w:color w:val="231F20"/>
          <w:w w:val="90"/>
        </w:rPr>
        <w:t>выстро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енной</w:t>
      </w:r>
      <w:proofErr w:type="spellEnd"/>
      <w:r>
        <w:rPr>
          <w:color w:val="231F20"/>
          <w:w w:val="90"/>
        </w:rPr>
        <w:t xml:space="preserve"> работе основную часть из востребован-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ных</w:t>
      </w:r>
      <w:proofErr w:type="spellEnd"/>
      <w:r>
        <w:rPr>
          <w:color w:val="231F20"/>
          <w:w w:val="90"/>
        </w:rPr>
        <w:t xml:space="preserve"> в будущем навыков можно развить, </w:t>
      </w:r>
      <w:proofErr w:type="spellStart"/>
      <w:r>
        <w:rPr>
          <w:color w:val="231F20"/>
          <w:w w:val="90"/>
        </w:rPr>
        <w:t>зани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маясь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театральной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деятельностью.</w:t>
      </w:r>
    </w:p>
    <w:p w:rsidR="008E62AC" w:rsidRDefault="008A6D07">
      <w:pPr>
        <w:pStyle w:val="a3"/>
        <w:spacing w:before="14" w:line="264" w:lineRule="auto"/>
        <w:ind w:left="1133" w:firstLine="567"/>
        <w:jc w:val="both"/>
      </w:pPr>
      <w:r>
        <w:rPr>
          <w:color w:val="231F20"/>
          <w:spacing w:val="-1"/>
          <w:w w:val="90"/>
        </w:rPr>
        <w:t>Театральное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искусство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предоставляет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5"/>
        </w:rPr>
        <w:t>возможности для развития разносторонней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личности нового времени, умеющей </w:t>
      </w:r>
      <w:proofErr w:type="spellStart"/>
      <w:r>
        <w:rPr>
          <w:color w:val="231F20"/>
          <w:w w:val="95"/>
        </w:rPr>
        <w:t>неста</w:t>
      </w:r>
      <w:proofErr w:type="gramStart"/>
      <w:r>
        <w:rPr>
          <w:color w:val="231F20"/>
          <w:w w:val="95"/>
        </w:rPr>
        <w:t>н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69"/>
          <w:w w:val="95"/>
        </w:rPr>
        <w:t xml:space="preserve"> </w:t>
      </w:r>
      <w:proofErr w:type="spellStart"/>
      <w:r>
        <w:rPr>
          <w:color w:val="231F20"/>
          <w:w w:val="90"/>
        </w:rPr>
        <w:t>дартно</w:t>
      </w:r>
      <w:proofErr w:type="spellEnd"/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мыслить,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уверенной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себе,</w:t>
      </w:r>
      <w:r>
        <w:rPr>
          <w:color w:val="231F20"/>
          <w:spacing w:val="-6"/>
          <w:w w:val="90"/>
        </w:rPr>
        <w:t xml:space="preserve"> </w:t>
      </w:r>
      <w:proofErr w:type="spellStart"/>
      <w:r>
        <w:rPr>
          <w:color w:val="231F20"/>
          <w:w w:val="90"/>
        </w:rPr>
        <w:t>отста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ивать</w:t>
      </w:r>
      <w:proofErr w:type="spellEnd"/>
      <w:r>
        <w:rPr>
          <w:color w:val="231F20"/>
          <w:w w:val="90"/>
        </w:rPr>
        <w:t xml:space="preserve"> свою точку зрения, отвечать за свои по-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ступки, способную слушать и слышать мнение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другого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человека,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видеть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мир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7"/>
          <w:w w:val="90"/>
        </w:rPr>
        <w:t xml:space="preserve"> </w:t>
      </w:r>
      <w:proofErr w:type="spellStart"/>
      <w:r>
        <w:rPr>
          <w:color w:val="231F20"/>
          <w:w w:val="90"/>
        </w:rPr>
        <w:t>разнообра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5"/>
        </w:rPr>
        <w:t>зии</w:t>
      </w:r>
      <w:proofErr w:type="spellEnd"/>
      <w:r>
        <w:rPr>
          <w:color w:val="231F20"/>
          <w:w w:val="95"/>
        </w:rPr>
        <w:t>, различать оттенки эмоций и говорить 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своих чувствах. Театр с его широчайшим спе</w:t>
      </w:r>
      <w:proofErr w:type="gramStart"/>
      <w:r>
        <w:rPr>
          <w:color w:val="231F20"/>
          <w:w w:val="90"/>
        </w:rPr>
        <w:t>к-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тром</w:t>
      </w:r>
      <w:proofErr w:type="spellEnd"/>
      <w:r>
        <w:rPr>
          <w:color w:val="231F20"/>
          <w:w w:val="90"/>
        </w:rPr>
        <w:t xml:space="preserve"> художественно-выразительных и </w:t>
      </w:r>
      <w:proofErr w:type="spellStart"/>
      <w:r>
        <w:rPr>
          <w:color w:val="231F20"/>
          <w:w w:val="90"/>
        </w:rPr>
        <w:t>воспи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тательных</w:t>
      </w:r>
      <w:proofErr w:type="spellEnd"/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возможностей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ещё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искусство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</w:rPr>
        <w:t>общения.</w:t>
      </w:r>
    </w:p>
    <w:p w:rsidR="008E62AC" w:rsidRDefault="008A6D07">
      <w:pPr>
        <w:pStyle w:val="a3"/>
        <w:spacing w:before="16" w:line="264" w:lineRule="auto"/>
        <w:ind w:left="1133" w:firstLine="566"/>
        <w:jc w:val="both"/>
      </w:pPr>
      <w:r>
        <w:rPr>
          <w:color w:val="231F20"/>
          <w:w w:val="90"/>
        </w:rPr>
        <w:t>Подростков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этом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возрасте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отличает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пик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>эмоциональной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неуравновешенности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(</w:t>
      </w:r>
      <w:proofErr w:type="spellStart"/>
      <w:r>
        <w:rPr>
          <w:color w:val="231F20"/>
          <w:w w:val="90"/>
        </w:rPr>
        <w:t>прои</w:t>
      </w:r>
      <w:proofErr w:type="gramStart"/>
      <w:r>
        <w:rPr>
          <w:color w:val="231F20"/>
          <w:w w:val="90"/>
        </w:rPr>
        <w:t>с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ходит легкость возбуждения и невозможность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справится со своим состоянием, отсутствие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 xml:space="preserve">контроля). Это приводит к ухудшению </w:t>
      </w:r>
      <w:proofErr w:type="spellStart"/>
      <w:r>
        <w:rPr>
          <w:color w:val="231F20"/>
          <w:w w:val="90"/>
        </w:rPr>
        <w:t>дисц</w:t>
      </w:r>
      <w:proofErr w:type="gramStart"/>
      <w:r>
        <w:rPr>
          <w:color w:val="231F20"/>
          <w:w w:val="90"/>
        </w:rPr>
        <w:t>и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плины</w:t>
      </w:r>
      <w:proofErr w:type="spellEnd"/>
      <w:r>
        <w:rPr>
          <w:color w:val="231F20"/>
          <w:w w:val="90"/>
        </w:rPr>
        <w:t xml:space="preserve">. Настроение подвержено серьезным </w:t>
      </w:r>
      <w:proofErr w:type="spellStart"/>
      <w:r>
        <w:rPr>
          <w:color w:val="231F20"/>
          <w:w w:val="90"/>
        </w:rPr>
        <w:t>п</w:t>
      </w:r>
      <w:proofErr w:type="gramStart"/>
      <w:r>
        <w:rPr>
          <w:color w:val="231F20"/>
          <w:w w:val="90"/>
        </w:rPr>
        <w:t>е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репадам</w:t>
      </w:r>
      <w:proofErr w:type="spellEnd"/>
      <w:r>
        <w:rPr>
          <w:color w:val="231F20"/>
          <w:w w:val="90"/>
        </w:rPr>
        <w:t xml:space="preserve"> (от веселья к депрессии); снижается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самооценка;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происходит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борьба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самостоя</w:t>
      </w:r>
      <w:proofErr w:type="spellEnd"/>
      <w:r>
        <w:rPr>
          <w:color w:val="231F20"/>
          <w:w w:val="95"/>
        </w:rPr>
        <w:t>-</w:t>
      </w:r>
    </w:p>
    <w:p w:rsidR="008E62AC" w:rsidRDefault="008E62AC">
      <w:pPr>
        <w:pStyle w:val="a3"/>
        <w:spacing w:before="9" w:after="40"/>
        <w:rPr>
          <w:sz w:val="11"/>
        </w:rPr>
      </w:pPr>
    </w:p>
    <w:p w:rsidR="008E62AC" w:rsidRDefault="009E0EBA">
      <w:pPr>
        <w:pStyle w:val="a3"/>
        <w:ind w:left="1133" w:right="-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0" style="width:236.7pt;height:165.85pt;mso-position-horizontal-relative:char;mso-position-vertical-relative:line" coordsize="4734,3317">
            <v:shape id="_x0000_s1052" type="#_x0000_t75" style="position:absolute;left:179;width:4555;height:3317">
              <v:imagedata r:id="rId13" o:title=""/>
            </v:shape>
            <v:rect id="_x0000_s1051" style="position:absolute;width:275;height:3317" fillcolor="#c11a29" stroked="f"/>
            <w10:wrap type="none"/>
            <w10:anchorlock/>
          </v:group>
        </w:pict>
      </w:r>
    </w:p>
    <w:p w:rsidR="008E62AC" w:rsidRDefault="008A6D07">
      <w:pPr>
        <w:pStyle w:val="a3"/>
        <w:spacing w:before="134" w:line="264" w:lineRule="auto"/>
        <w:ind w:left="300" w:right="961" w:hanging="1"/>
        <w:jc w:val="both"/>
      </w:pPr>
      <w:r>
        <w:br w:type="column"/>
      </w:r>
      <w:proofErr w:type="spellStart"/>
      <w:r>
        <w:rPr>
          <w:color w:val="231F20"/>
          <w:w w:val="90"/>
        </w:rPr>
        <w:lastRenderedPageBreak/>
        <w:t>тельность</w:t>
      </w:r>
      <w:proofErr w:type="spellEnd"/>
      <w:r>
        <w:rPr>
          <w:color w:val="231F20"/>
          <w:w w:val="90"/>
        </w:rPr>
        <w:t>;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переутомление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следствие,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снижение внимания; нежелание учиться; об</w:t>
      </w:r>
      <w:proofErr w:type="gramStart"/>
      <w:r>
        <w:rPr>
          <w:color w:val="231F20"/>
          <w:w w:val="90"/>
        </w:rPr>
        <w:t>и-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ды</w:t>
      </w:r>
      <w:proofErr w:type="spellEnd"/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упрямство.</w:t>
      </w:r>
    </w:p>
    <w:p w:rsidR="008E62AC" w:rsidRDefault="008A6D07">
      <w:pPr>
        <w:pStyle w:val="a3"/>
        <w:spacing w:before="4" w:line="264" w:lineRule="auto"/>
        <w:ind w:left="299" w:right="961" w:firstLine="567"/>
        <w:jc w:val="both"/>
      </w:pPr>
      <w:r>
        <w:rPr>
          <w:color w:val="231F20"/>
          <w:w w:val="95"/>
        </w:rPr>
        <w:t>Основное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направление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интересов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общение со сверстниками и осмысление, к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ким его видят ровесники. Скрытым желанием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подростка является общение </w:t>
      </w:r>
      <w:proofErr w:type="gramStart"/>
      <w:r>
        <w:rPr>
          <w:color w:val="231F20"/>
          <w:w w:val="90"/>
        </w:rPr>
        <w:t>со</w:t>
      </w:r>
      <w:proofErr w:type="gramEnd"/>
      <w:r>
        <w:rPr>
          <w:color w:val="231F20"/>
          <w:w w:val="90"/>
        </w:rPr>
        <w:t xml:space="preserve"> взрослым «на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равных».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мнению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подростка,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через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общ</w:t>
      </w:r>
      <w:proofErr w:type="gramStart"/>
      <w:r>
        <w:rPr>
          <w:color w:val="231F20"/>
          <w:w w:val="95"/>
        </w:rPr>
        <w:t>е-</w:t>
      </w:r>
      <w:proofErr w:type="gramEnd"/>
      <w:r>
        <w:rPr>
          <w:color w:val="231F20"/>
          <w:spacing w:val="-68"/>
          <w:w w:val="95"/>
        </w:rPr>
        <w:t xml:space="preserve"> </w:t>
      </w:r>
      <w:proofErr w:type="spellStart"/>
      <w:r>
        <w:rPr>
          <w:color w:val="231F20"/>
          <w:w w:val="95"/>
        </w:rPr>
        <w:t>ние</w:t>
      </w:r>
      <w:proofErr w:type="spellEnd"/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«на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равных»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повышается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роль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кол-</w:t>
      </w:r>
      <w:r>
        <w:rPr>
          <w:color w:val="231F20"/>
          <w:spacing w:val="-69"/>
          <w:w w:val="95"/>
        </w:rPr>
        <w:t xml:space="preserve"> </w:t>
      </w:r>
      <w:proofErr w:type="spellStart"/>
      <w:r>
        <w:rPr>
          <w:color w:val="231F20"/>
          <w:w w:val="90"/>
        </w:rPr>
        <w:t>лективе</w:t>
      </w:r>
      <w:proofErr w:type="spellEnd"/>
      <w:r>
        <w:rPr>
          <w:color w:val="231F20"/>
          <w:w w:val="90"/>
        </w:rPr>
        <w:t xml:space="preserve"> и самооценка. Понимать другого, п</w:t>
      </w:r>
      <w:proofErr w:type="gramStart"/>
      <w:r>
        <w:rPr>
          <w:color w:val="231F20"/>
          <w:w w:val="90"/>
        </w:rPr>
        <w:t>о-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5"/>
        </w:rPr>
        <w:t>нимать</w:t>
      </w:r>
      <w:proofErr w:type="spellEnd"/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понятым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такова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логика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человеческого взаимопонимания. В процессе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занятий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театральной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деятельностью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прои</w:t>
      </w:r>
      <w:proofErr w:type="gramStart"/>
      <w:r>
        <w:rPr>
          <w:color w:val="231F20"/>
          <w:w w:val="90"/>
        </w:rPr>
        <w:t>с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ходит объединение участников в сплоченный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коллектив, а общение и взаимопонимание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обогащают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всех.</w:t>
      </w:r>
    </w:p>
    <w:p w:rsidR="008E62AC" w:rsidRDefault="008A6D07">
      <w:pPr>
        <w:pStyle w:val="a3"/>
        <w:spacing w:before="18" w:line="264" w:lineRule="auto"/>
        <w:ind w:left="299" w:right="961" w:firstLine="566"/>
        <w:jc w:val="both"/>
      </w:pPr>
      <w:r>
        <w:rPr>
          <w:color w:val="231F20"/>
          <w:w w:val="95"/>
        </w:rPr>
        <w:t>В процессе обучения необходимо н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ходить компромиссные решения. Если есть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ощущение внутреннего протеста у учащегося,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надо предоставлять ученику право выбора, не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критиковать, </w:t>
      </w:r>
      <w:r>
        <w:rPr>
          <w:color w:val="231F20"/>
          <w:w w:val="95"/>
        </w:rPr>
        <w:t xml:space="preserve">иногда можно смягчать </w:t>
      </w:r>
      <w:proofErr w:type="spellStart"/>
      <w:r>
        <w:rPr>
          <w:color w:val="231F20"/>
          <w:w w:val="95"/>
        </w:rPr>
        <w:t>треб</w:t>
      </w:r>
      <w:proofErr w:type="gramStart"/>
      <w:r>
        <w:rPr>
          <w:color w:val="231F20"/>
          <w:w w:val="95"/>
        </w:rPr>
        <w:t>о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0"/>
        </w:rPr>
        <w:t>вания</w:t>
      </w:r>
      <w:proofErr w:type="spellEnd"/>
      <w:r>
        <w:rPr>
          <w:color w:val="231F20"/>
          <w:w w:val="90"/>
        </w:rPr>
        <w:t>. Нельзя позволять занижать оценочное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суждение, игнорировать или </w:t>
      </w:r>
      <w:r>
        <w:rPr>
          <w:color w:val="231F20"/>
          <w:w w:val="95"/>
        </w:rPr>
        <w:t>легкомысленно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относиться к успехам учеников, обобщать 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негативном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смысле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переносить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настроение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 xml:space="preserve">на личность подростка в присутствии </w:t>
      </w:r>
      <w:proofErr w:type="spellStart"/>
      <w:r>
        <w:rPr>
          <w:color w:val="231F20"/>
          <w:w w:val="90"/>
        </w:rPr>
        <w:t>колле</w:t>
      </w:r>
      <w:proofErr w:type="gramStart"/>
      <w:r>
        <w:rPr>
          <w:color w:val="231F20"/>
          <w:w w:val="90"/>
        </w:rPr>
        <w:t>к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тива</w:t>
      </w:r>
      <w:proofErr w:type="spellEnd"/>
      <w:r>
        <w:rPr>
          <w:color w:val="231F20"/>
          <w:w w:val="90"/>
        </w:rPr>
        <w:t xml:space="preserve">. Педагогу необходимо очень тонко </w:t>
      </w:r>
      <w:proofErr w:type="spellStart"/>
      <w:r>
        <w:rPr>
          <w:color w:val="231F20"/>
          <w:w w:val="90"/>
        </w:rPr>
        <w:t>раб</w:t>
      </w:r>
      <w:proofErr w:type="gramStart"/>
      <w:r>
        <w:rPr>
          <w:color w:val="231F20"/>
          <w:w w:val="90"/>
        </w:rPr>
        <w:t>о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тать с учащимися этой возрастной категории,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выстраивая общение с ними как со взрослыми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людьми,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проводить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индивидуальные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беседы.</w:t>
      </w:r>
    </w:p>
    <w:p w:rsidR="008E62AC" w:rsidRDefault="008A6D07">
      <w:pPr>
        <w:pStyle w:val="a3"/>
        <w:spacing w:before="19" w:line="264" w:lineRule="auto"/>
        <w:ind w:left="299" w:right="961" w:firstLine="567"/>
        <w:jc w:val="both"/>
      </w:pPr>
      <w:r>
        <w:rPr>
          <w:color w:val="231F20"/>
          <w:spacing w:val="-1"/>
          <w:w w:val="95"/>
        </w:rPr>
        <w:t>Занятия по театральной деятельности</w:t>
      </w:r>
      <w:r>
        <w:rPr>
          <w:color w:val="231F20"/>
          <w:w w:val="95"/>
        </w:rPr>
        <w:t xml:space="preserve"> </w:t>
      </w:r>
      <w:r>
        <w:rPr>
          <w:color w:val="231F20"/>
          <w:w w:val="90"/>
        </w:rPr>
        <w:t xml:space="preserve">целесообразно строить по принципу </w:t>
      </w:r>
      <w:proofErr w:type="spellStart"/>
      <w:r>
        <w:rPr>
          <w:color w:val="231F20"/>
          <w:w w:val="90"/>
        </w:rPr>
        <w:t>межди</w:t>
      </w:r>
      <w:proofErr w:type="gramStart"/>
      <w:r>
        <w:rPr>
          <w:color w:val="231F20"/>
          <w:w w:val="90"/>
        </w:rPr>
        <w:t>с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5"/>
        </w:rPr>
        <w:t>циплинарной</w:t>
      </w:r>
      <w:proofErr w:type="spellEnd"/>
      <w:r>
        <w:rPr>
          <w:color w:val="231F20"/>
          <w:w w:val="95"/>
        </w:rPr>
        <w:t xml:space="preserve"> связи. Отбор и распределение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упражнений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выстраивать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принципу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«от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пр</w:t>
      </w:r>
      <w:proofErr w:type="gramStart"/>
      <w:r>
        <w:rPr>
          <w:color w:val="231F20"/>
          <w:w w:val="90"/>
        </w:rPr>
        <w:t>о-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стого</w:t>
      </w:r>
      <w:proofErr w:type="spellEnd"/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сложному».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Каждое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конкретное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занятие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звеном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общей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системы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обучения.</w:t>
      </w:r>
    </w:p>
    <w:p w:rsidR="008E62AC" w:rsidRDefault="008A6D07">
      <w:pPr>
        <w:pStyle w:val="a3"/>
        <w:spacing w:before="8" w:line="264" w:lineRule="auto"/>
        <w:ind w:left="299" w:right="961" w:firstLine="566"/>
        <w:jc w:val="both"/>
      </w:pPr>
      <w:r>
        <w:rPr>
          <w:color w:val="231F20"/>
          <w:w w:val="90"/>
        </w:rPr>
        <w:t>Содержание курса внеурочной деятел</w:t>
      </w:r>
      <w:proofErr w:type="gramStart"/>
      <w:r>
        <w:rPr>
          <w:color w:val="231F20"/>
          <w:w w:val="90"/>
        </w:rPr>
        <w:t>ь-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ности</w:t>
      </w:r>
      <w:proofErr w:type="spellEnd"/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актёрскому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мастерству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сценической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речи строится на основе методики воспитания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обучения</w:t>
      </w:r>
      <w:r>
        <w:rPr>
          <w:color w:val="231F20"/>
          <w:spacing w:val="-14"/>
          <w:w w:val="90"/>
        </w:rPr>
        <w:t xml:space="preserve"> </w:t>
      </w:r>
      <w:proofErr w:type="spellStart"/>
      <w:r>
        <w:rPr>
          <w:color w:val="231F20"/>
          <w:w w:val="90"/>
        </w:rPr>
        <w:t>Вахтанговской</w:t>
      </w:r>
      <w:proofErr w:type="spellEnd"/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школы.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Главная</w:t>
      </w:r>
      <w:r>
        <w:rPr>
          <w:color w:val="231F20"/>
          <w:spacing w:val="-14"/>
          <w:w w:val="90"/>
        </w:rPr>
        <w:t xml:space="preserve"> </w:t>
      </w:r>
      <w:proofErr w:type="spellStart"/>
      <w:r>
        <w:rPr>
          <w:color w:val="231F20"/>
          <w:w w:val="90"/>
        </w:rPr>
        <w:t>ос</w:t>
      </w:r>
      <w:proofErr w:type="gramStart"/>
      <w:r>
        <w:rPr>
          <w:color w:val="231F20"/>
          <w:w w:val="90"/>
        </w:rPr>
        <w:t>о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бенность</w:t>
      </w:r>
      <w:proofErr w:type="spellEnd"/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школы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последовательность</w:t>
      </w:r>
      <w:r>
        <w:rPr>
          <w:color w:val="231F20"/>
          <w:spacing w:val="23"/>
          <w:w w:val="90"/>
        </w:rPr>
        <w:t xml:space="preserve"> </w:t>
      </w:r>
      <w:proofErr w:type="spellStart"/>
      <w:r>
        <w:rPr>
          <w:color w:val="231F20"/>
          <w:w w:val="90"/>
        </w:rPr>
        <w:t>освое</w:t>
      </w:r>
      <w:proofErr w:type="spellEnd"/>
      <w:r>
        <w:rPr>
          <w:color w:val="231F20"/>
          <w:w w:val="90"/>
        </w:rPr>
        <w:t>-</w:t>
      </w:r>
    </w:p>
    <w:p w:rsidR="008E62AC" w:rsidRDefault="008E62AC">
      <w:pPr>
        <w:spacing w:line="264" w:lineRule="auto"/>
        <w:jc w:val="both"/>
        <w:sectPr w:rsidR="008E62AC">
          <w:type w:val="continuous"/>
          <w:pgSz w:w="11910" w:h="16840"/>
          <w:pgMar w:top="1600" w:right="0" w:bottom="280" w:left="0" w:header="720" w:footer="720" w:gutter="0"/>
          <w:cols w:num="2" w:space="720" w:equalWidth="0">
            <w:col w:w="5868" w:space="40"/>
            <w:col w:w="6002"/>
          </w:cols>
        </w:sectPr>
      </w:pPr>
    </w:p>
    <w:p w:rsidR="008E62AC" w:rsidRDefault="008A6D07">
      <w:pPr>
        <w:pStyle w:val="a3"/>
        <w:spacing w:before="105" w:line="264" w:lineRule="auto"/>
        <w:ind w:left="963"/>
        <w:jc w:val="both"/>
      </w:pPr>
      <w:proofErr w:type="spellStart"/>
      <w:r>
        <w:rPr>
          <w:color w:val="231F20"/>
          <w:w w:val="90"/>
        </w:rPr>
        <w:lastRenderedPageBreak/>
        <w:t>ния</w:t>
      </w:r>
      <w:proofErr w:type="spellEnd"/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элементов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техники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актёра: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«От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простого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к сложному! Без спешки и больших скачков!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Каждый следующий элемент вбирает в себя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2"/>
          <w:w w:val="90"/>
        </w:rPr>
        <w:t>все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предыдущие».</w:t>
      </w:r>
    </w:p>
    <w:p w:rsidR="008E62AC" w:rsidRDefault="008A6D07">
      <w:pPr>
        <w:pStyle w:val="a3"/>
        <w:spacing w:before="6" w:line="264" w:lineRule="auto"/>
        <w:ind w:left="963" w:firstLine="566"/>
        <w:jc w:val="both"/>
      </w:pPr>
      <w:r>
        <w:rPr>
          <w:color w:val="231F20"/>
          <w:w w:val="90"/>
        </w:rPr>
        <w:t>Порядок прохождения элементов акте</w:t>
      </w:r>
      <w:proofErr w:type="gramStart"/>
      <w:r>
        <w:rPr>
          <w:color w:val="231F20"/>
          <w:w w:val="90"/>
        </w:rPr>
        <w:t>р-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5"/>
        </w:rPr>
        <w:t>ской</w:t>
      </w:r>
      <w:proofErr w:type="spellEnd"/>
      <w:r>
        <w:rPr>
          <w:color w:val="231F20"/>
          <w:w w:val="95"/>
        </w:rPr>
        <w:t xml:space="preserve"> техники согласно методике Вахтангов-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0"/>
        </w:rPr>
        <w:t>ской</w:t>
      </w:r>
      <w:proofErr w:type="spellEnd"/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школы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следующий:</w:t>
      </w:r>
    </w:p>
    <w:p w:rsidR="008E62AC" w:rsidRDefault="008A6D07">
      <w:pPr>
        <w:pStyle w:val="a4"/>
        <w:numPr>
          <w:ilvl w:val="0"/>
          <w:numId w:val="7"/>
        </w:numPr>
        <w:tabs>
          <w:tab w:val="left" w:pos="1531"/>
        </w:tabs>
        <w:spacing w:before="75"/>
        <w:ind w:hanging="289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z w:val="24"/>
        </w:rPr>
        <w:t>Внимание</w:t>
      </w:r>
    </w:p>
    <w:p w:rsidR="008E62AC" w:rsidRDefault="008A6D07">
      <w:pPr>
        <w:pStyle w:val="a4"/>
        <w:numPr>
          <w:ilvl w:val="0"/>
          <w:numId w:val="7"/>
        </w:numPr>
        <w:tabs>
          <w:tab w:val="left" w:pos="1531"/>
        </w:tabs>
        <w:spacing w:before="98"/>
        <w:ind w:hanging="318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z w:val="24"/>
        </w:rPr>
        <w:t>Память</w:t>
      </w:r>
    </w:p>
    <w:p w:rsidR="008E62AC" w:rsidRDefault="008A6D07">
      <w:pPr>
        <w:pStyle w:val="a4"/>
        <w:numPr>
          <w:ilvl w:val="0"/>
          <w:numId w:val="7"/>
        </w:numPr>
        <w:tabs>
          <w:tab w:val="left" w:pos="1531"/>
        </w:tabs>
        <w:spacing w:before="98"/>
        <w:ind w:hanging="311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z w:val="24"/>
        </w:rPr>
        <w:t>Воображение</w:t>
      </w:r>
    </w:p>
    <w:p w:rsidR="008E62AC" w:rsidRDefault="008A6D07">
      <w:pPr>
        <w:pStyle w:val="a4"/>
        <w:numPr>
          <w:ilvl w:val="0"/>
          <w:numId w:val="7"/>
        </w:numPr>
        <w:tabs>
          <w:tab w:val="left" w:pos="1531"/>
        </w:tabs>
        <w:spacing w:before="98"/>
        <w:ind w:hanging="32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sz w:val="24"/>
        </w:rPr>
        <w:t>Фантазия</w:t>
      </w:r>
    </w:p>
    <w:p w:rsidR="008E62AC" w:rsidRDefault="008A6D07">
      <w:pPr>
        <w:pStyle w:val="a4"/>
        <w:numPr>
          <w:ilvl w:val="0"/>
          <w:numId w:val="7"/>
        </w:numPr>
        <w:tabs>
          <w:tab w:val="left" w:pos="1531"/>
        </w:tabs>
        <w:spacing w:before="98"/>
        <w:ind w:hanging="305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Мышечная</w:t>
      </w:r>
      <w:r>
        <w:rPr>
          <w:rFonts w:ascii="Trebuchet MS" w:hAnsi="Trebuchet MS"/>
          <w:color w:val="231F20"/>
          <w:spacing w:val="21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свобода</w:t>
      </w:r>
    </w:p>
    <w:p w:rsidR="008E62AC" w:rsidRDefault="008A6D07">
      <w:pPr>
        <w:pStyle w:val="a4"/>
        <w:numPr>
          <w:ilvl w:val="0"/>
          <w:numId w:val="7"/>
        </w:numPr>
        <w:tabs>
          <w:tab w:val="left" w:pos="1531"/>
        </w:tabs>
        <w:spacing w:before="98" w:line="276" w:lineRule="auto"/>
        <w:ind w:right="465" w:hanging="321"/>
        <w:jc w:val="left"/>
        <w:rPr>
          <w:rFonts w:ascii="Microsoft Sans Serif" w:hAnsi="Microsoft Sans Serif"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Перемена</w:t>
      </w:r>
      <w:r>
        <w:rPr>
          <w:rFonts w:ascii="Trebuchet MS" w:hAnsi="Trebuchet MS"/>
          <w:color w:val="231F20"/>
          <w:spacing w:val="4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отношения</w:t>
      </w:r>
      <w:r>
        <w:rPr>
          <w:rFonts w:ascii="Trebuchet MS" w:hAnsi="Trebuchet MS"/>
          <w:color w:val="231F20"/>
          <w:spacing w:val="4"/>
          <w:w w:val="95"/>
          <w:sz w:val="24"/>
        </w:rPr>
        <w:t xml:space="preserve"> </w:t>
      </w:r>
      <w:r>
        <w:rPr>
          <w:rFonts w:ascii="Microsoft Sans Serif" w:hAnsi="Microsoft Sans Serif"/>
          <w:color w:val="231F20"/>
          <w:w w:val="95"/>
          <w:sz w:val="24"/>
        </w:rPr>
        <w:t>(</w:t>
      </w:r>
      <w:r>
        <w:rPr>
          <w:rFonts w:ascii="Trebuchet MS" w:hAnsi="Trebuchet MS"/>
          <w:color w:val="231F20"/>
          <w:w w:val="95"/>
          <w:sz w:val="24"/>
        </w:rPr>
        <w:t>к</w:t>
      </w:r>
      <w:r>
        <w:rPr>
          <w:rFonts w:ascii="Trebuchet MS" w:hAnsi="Trebuchet MS"/>
          <w:color w:val="231F20"/>
          <w:spacing w:val="4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предмету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58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месту</w:t>
      </w:r>
      <w:r>
        <w:rPr>
          <w:rFonts w:ascii="Trebuchet MS" w:hAnsi="Trebuchet MS"/>
          <w:color w:val="231F20"/>
          <w:spacing w:val="-16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действия</w:t>
      </w:r>
      <w:r>
        <w:rPr>
          <w:rFonts w:ascii="Microsoft Sans Serif" w:hAnsi="Microsoft Sans Serif"/>
          <w:color w:val="231F20"/>
          <w:w w:val="95"/>
          <w:sz w:val="24"/>
        </w:rPr>
        <w:t>,</w:t>
      </w:r>
      <w:r>
        <w:rPr>
          <w:rFonts w:ascii="Microsoft Sans Serif" w:hAnsi="Microsoft Sans Serif"/>
          <w:color w:val="231F20"/>
          <w:spacing w:val="-4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к</w:t>
      </w:r>
      <w:r>
        <w:rPr>
          <w:rFonts w:ascii="Trebuchet MS" w:hAnsi="Trebuchet MS"/>
          <w:color w:val="231F20"/>
          <w:spacing w:val="-13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партнеру</w:t>
      </w:r>
      <w:r>
        <w:rPr>
          <w:rFonts w:ascii="Microsoft Sans Serif" w:hAnsi="Microsoft Sans Serif"/>
          <w:color w:val="231F20"/>
          <w:w w:val="95"/>
          <w:sz w:val="24"/>
        </w:rPr>
        <w:t>)</w:t>
      </w:r>
    </w:p>
    <w:p w:rsidR="008E62AC" w:rsidRDefault="008A6D07">
      <w:pPr>
        <w:pStyle w:val="a4"/>
        <w:numPr>
          <w:ilvl w:val="0"/>
          <w:numId w:val="7"/>
        </w:numPr>
        <w:tabs>
          <w:tab w:val="left" w:pos="1531"/>
        </w:tabs>
        <w:spacing w:before="56"/>
        <w:ind w:hanging="283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Физическое</w:t>
      </w:r>
      <w:r>
        <w:rPr>
          <w:rFonts w:ascii="Trebuchet MS" w:hAnsi="Trebuchet MS"/>
          <w:color w:val="231F20"/>
          <w:spacing w:val="11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самочувствие</w:t>
      </w:r>
    </w:p>
    <w:p w:rsidR="008E62AC" w:rsidRDefault="008A6D07">
      <w:pPr>
        <w:pStyle w:val="a4"/>
        <w:numPr>
          <w:ilvl w:val="0"/>
          <w:numId w:val="7"/>
        </w:numPr>
        <w:tabs>
          <w:tab w:val="left" w:pos="1531"/>
        </w:tabs>
        <w:spacing w:before="98"/>
        <w:ind w:hanging="324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Предлагаемые</w:t>
      </w:r>
      <w:r>
        <w:rPr>
          <w:rFonts w:ascii="Trebuchet MS" w:hAnsi="Trebuchet MS"/>
          <w:color w:val="231F20"/>
          <w:spacing w:val="-6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обстоятельства</w:t>
      </w:r>
    </w:p>
    <w:p w:rsidR="008E62AC" w:rsidRDefault="008A6D07">
      <w:pPr>
        <w:pStyle w:val="a4"/>
        <w:numPr>
          <w:ilvl w:val="0"/>
          <w:numId w:val="7"/>
        </w:numPr>
        <w:tabs>
          <w:tab w:val="left" w:pos="1531"/>
        </w:tabs>
        <w:spacing w:before="98"/>
        <w:ind w:hanging="319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Оценка</w:t>
      </w:r>
      <w:r>
        <w:rPr>
          <w:rFonts w:ascii="Trebuchet MS" w:hAnsi="Trebuchet MS"/>
          <w:color w:val="231F20"/>
          <w:spacing w:val="-3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факта</w:t>
      </w:r>
    </w:p>
    <w:p w:rsidR="008E62AC" w:rsidRDefault="008A6D07">
      <w:pPr>
        <w:pStyle w:val="a4"/>
        <w:numPr>
          <w:ilvl w:val="0"/>
          <w:numId w:val="7"/>
        </w:numPr>
        <w:tabs>
          <w:tab w:val="left" w:pos="1531"/>
        </w:tabs>
        <w:spacing w:before="98"/>
        <w:ind w:hanging="424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Сценическое</w:t>
      </w:r>
      <w:r>
        <w:rPr>
          <w:rFonts w:ascii="Trebuchet MS" w:hAnsi="Trebuchet MS"/>
          <w:color w:val="231F20"/>
          <w:spacing w:val="2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общение</w:t>
      </w:r>
    </w:p>
    <w:p w:rsidR="008E62AC" w:rsidRDefault="008A6D07">
      <w:pPr>
        <w:pStyle w:val="a3"/>
        <w:spacing w:before="87" w:line="264" w:lineRule="auto"/>
        <w:ind w:left="963" w:firstLine="566"/>
        <w:jc w:val="both"/>
      </w:pPr>
      <w:r>
        <w:rPr>
          <w:color w:val="231F20"/>
          <w:w w:val="95"/>
        </w:rPr>
        <w:t>Во внеурочной работе по театральной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подростками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необходимо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уде-</w:t>
      </w:r>
    </w:p>
    <w:p w:rsidR="008E62AC" w:rsidRDefault="008A6D07">
      <w:pPr>
        <w:pStyle w:val="a3"/>
        <w:spacing w:before="105" w:line="264" w:lineRule="auto"/>
        <w:ind w:left="299" w:right="1131"/>
        <w:jc w:val="both"/>
      </w:pPr>
      <w:r>
        <w:br w:type="column"/>
      </w:r>
      <w:proofErr w:type="spellStart"/>
      <w:r>
        <w:rPr>
          <w:color w:val="231F20"/>
          <w:w w:val="90"/>
        </w:rPr>
        <w:lastRenderedPageBreak/>
        <w:t>лять</w:t>
      </w:r>
      <w:proofErr w:type="spellEnd"/>
      <w:r>
        <w:rPr>
          <w:color w:val="231F20"/>
          <w:w w:val="90"/>
        </w:rPr>
        <w:t xml:space="preserve"> особое внимание адаптации упражнений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под конкретную возрастную категорию школ</w:t>
      </w:r>
      <w:proofErr w:type="gramStart"/>
      <w:r>
        <w:rPr>
          <w:color w:val="231F20"/>
          <w:w w:val="90"/>
        </w:rPr>
        <w:t>ь-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5"/>
        </w:rPr>
        <w:t>ников</w:t>
      </w:r>
      <w:proofErr w:type="spellEnd"/>
      <w:r>
        <w:rPr>
          <w:color w:val="231F20"/>
          <w:w w:val="95"/>
        </w:rPr>
        <w:t xml:space="preserve">, контролю над правильным </w:t>
      </w:r>
      <w:proofErr w:type="spellStart"/>
      <w:r>
        <w:rPr>
          <w:color w:val="231F20"/>
          <w:w w:val="95"/>
        </w:rPr>
        <w:t>выполне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нием</w:t>
      </w:r>
      <w:proofErr w:type="spellEnd"/>
      <w:r>
        <w:rPr>
          <w:color w:val="231F20"/>
          <w:w w:val="95"/>
        </w:rPr>
        <w:t xml:space="preserve"> упражнений, внимательно следить за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темпо-ритмом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занятия.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связано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</w:t>
      </w:r>
      <w:proofErr w:type="gramStart"/>
      <w:r>
        <w:rPr>
          <w:color w:val="231F20"/>
          <w:w w:val="95"/>
        </w:rPr>
        <w:t>о-</w:t>
      </w:r>
      <w:proofErr w:type="gramEnd"/>
      <w:r>
        <w:rPr>
          <w:color w:val="231F20"/>
          <w:spacing w:val="-69"/>
          <w:w w:val="95"/>
        </w:rPr>
        <w:t xml:space="preserve"> </w:t>
      </w:r>
      <w:proofErr w:type="spellStart"/>
      <w:r>
        <w:rPr>
          <w:color w:val="231F20"/>
          <w:w w:val="90"/>
        </w:rPr>
        <w:t>ниманием</w:t>
      </w:r>
      <w:proofErr w:type="spellEnd"/>
      <w:r>
        <w:rPr>
          <w:color w:val="231F20"/>
          <w:w w:val="90"/>
        </w:rPr>
        <w:t xml:space="preserve"> целесообразности каждого </w:t>
      </w:r>
      <w:proofErr w:type="spellStart"/>
      <w:r>
        <w:rPr>
          <w:color w:val="231F20"/>
          <w:w w:val="90"/>
        </w:rPr>
        <w:t>отдель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но взятого упражнения и перспективы всего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учебного процесса. Больше внимания нужно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0"/>
        </w:rPr>
        <w:t xml:space="preserve">уделять дисциплине, выполнению правил </w:t>
      </w:r>
      <w:proofErr w:type="spellStart"/>
      <w:r>
        <w:rPr>
          <w:color w:val="231F20"/>
          <w:w w:val="90"/>
        </w:rPr>
        <w:t>вн</w:t>
      </w:r>
      <w:proofErr w:type="gramStart"/>
      <w:r>
        <w:rPr>
          <w:color w:val="231F20"/>
          <w:w w:val="90"/>
        </w:rPr>
        <w:t>у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треннего</w:t>
      </w:r>
      <w:proofErr w:type="spellEnd"/>
      <w:r>
        <w:rPr>
          <w:color w:val="231F20"/>
          <w:w w:val="90"/>
        </w:rPr>
        <w:t xml:space="preserve"> распорядка театральной студии, так-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 xml:space="preserve">же важно контролировать посещаемость </w:t>
      </w:r>
      <w:proofErr w:type="spellStart"/>
      <w:r>
        <w:rPr>
          <w:color w:val="231F20"/>
          <w:w w:val="90"/>
        </w:rPr>
        <w:t>обу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</w:rPr>
        <w:t>чающихся</w:t>
      </w:r>
      <w:proofErr w:type="spellEnd"/>
      <w:r>
        <w:rPr>
          <w:color w:val="231F20"/>
        </w:rPr>
        <w:t>.</w:t>
      </w:r>
    </w:p>
    <w:p w:rsidR="008E62AC" w:rsidRDefault="008A6D07">
      <w:pPr>
        <w:pStyle w:val="a3"/>
        <w:spacing w:before="17" w:line="264" w:lineRule="auto"/>
        <w:ind w:left="299" w:right="1131" w:firstLine="566"/>
        <w:jc w:val="both"/>
      </w:pPr>
      <w:r>
        <w:rPr>
          <w:color w:val="231F20"/>
          <w:w w:val="90"/>
        </w:rPr>
        <w:t xml:space="preserve">Важно, чтобы ребята чувствовали </w:t>
      </w:r>
      <w:proofErr w:type="spellStart"/>
      <w:r>
        <w:rPr>
          <w:color w:val="231F20"/>
          <w:w w:val="90"/>
        </w:rPr>
        <w:t>дов</w:t>
      </w:r>
      <w:proofErr w:type="gramStart"/>
      <w:r>
        <w:rPr>
          <w:color w:val="231F20"/>
          <w:w w:val="90"/>
        </w:rPr>
        <w:t>е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рие</w:t>
      </w:r>
      <w:proofErr w:type="spellEnd"/>
      <w:r>
        <w:rPr>
          <w:color w:val="231F20"/>
          <w:w w:val="90"/>
        </w:rPr>
        <w:t xml:space="preserve"> со стороны преподавателя. Знания, опыт,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собственная дисциплинированность и </w:t>
      </w:r>
      <w:proofErr w:type="spellStart"/>
      <w:r>
        <w:rPr>
          <w:color w:val="231F20"/>
          <w:w w:val="90"/>
        </w:rPr>
        <w:t>орган</w:t>
      </w:r>
      <w:proofErr w:type="gramStart"/>
      <w:r>
        <w:rPr>
          <w:color w:val="231F20"/>
          <w:w w:val="90"/>
        </w:rPr>
        <w:t>и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зованность</w:t>
      </w:r>
      <w:proofErr w:type="spellEnd"/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помогут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педагогу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заслужить</w:t>
      </w:r>
      <w:r>
        <w:rPr>
          <w:color w:val="231F20"/>
          <w:spacing w:val="-9"/>
          <w:w w:val="90"/>
        </w:rPr>
        <w:t xml:space="preserve"> </w:t>
      </w:r>
      <w:proofErr w:type="spellStart"/>
      <w:r>
        <w:rPr>
          <w:color w:val="231F20"/>
          <w:w w:val="90"/>
        </w:rPr>
        <w:t>уваже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ние</w:t>
      </w:r>
      <w:proofErr w:type="spellEnd"/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подростков,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добиться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дисциплины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w w:val="90"/>
        </w:rPr>
        <w:t>заня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-66"/>
          <w:w w:val="90"/>
        </w:rPr>
        <w:t xml:space="preserve"> </w:t>
      </w:r>
      <w:proofErr w:type="spellStart"/>
      <w:r>
        <w:rPr>
          <w:color w:val="231F20"/>
          <w:w w:val="90"/>
        </w:rPr>
        <w:t>тиях</w:t>
      </w:r>
      <w:proofErr w:type="spellEnd"/>
      <w:r>
        <w:rPr>
          <w:color w:val="231F20"/>
          <w:w w:val="90"/>
        </w:rPr>
        <w:t xml:space="preserve"> и заинтересованности в образовательном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процессе. Подросткам нравится выполнять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задания,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которых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нужно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поразмыслить,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</w:t>
      </w:r>
      <w:proofErr w:type="gramStart"/>
      <w:r>
        <w:rPr>
          <w:color w:val="231F20"/>
          <w:w w:val="95"/>
        </w:rPr>
        <w:t>о-</w:t>
      </w:r>
      <w:proofErr w:type="gramEnd"/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спорить с педагогом, придумать интересные 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необычные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пути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решения.</w:t>
      </w:r>
    </w:p>
    <w:p w:rsidR="008E62AC" w:rsidRDefault="008E62AC">
      <w:pPr>
        <w:spacing w:line="264" w:lineRule="auto"/>
        <w:jc w:val="both"/>
        <w:sectPr w:rsidR="008E62AC">
          <w:pgSz w:w="11910" w:h="16840"/>
          <w:pgMar w:top="800" w:right="0" w:bottom="1000" w:left="0" w:header="0" w:footer="800" w:gutter="0"/>
          <w:cols w:num="2" w:space="720" w:equalWidth="0">
            <w:col w:w="5698" w:space="40"/>
            <w:col w:w="6172"/>
          </w:cols>
        </w:sect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15"/>
        </w:rPr>
      </w:pPr>
    </w:p>
    <w:p w:rsidR="008E62AC" w:rsidRDefault="009E0EBA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7" style="width:538.6pt;height:35.8pt;mso-position-horizontal-relative:char;mso-position-vertical-relative:line" coordsize="10772,716">
            <v:rect id="_x0000_s1049" style="position:absolute;top:12;width:10772;height:703" fillcolor="#c11a29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width:10772;height:716" filled="f" stroked="f">
              <v:textbox inset="0,0,0,0">
                <w:txbxContent>
                  <w:p w:rsidR="008E62AC" w:rsidRDefault="008A6D07">
                    <w:pPr>
                      <w:spacing w:before="52" w:line="254" w:lineRule="auto"/>
                      <w:ind w:left="1531" w:right="1430" w:hanging="1"/>
                      <w:rPr>
                        <w:rFonts w:ascii="Trebuchet MS" w:hAnsi="Trebuchet MS"/>
                        <w:b/>
                        <w:sz w:val="2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13"/>
                        <w:w w:val="95"/>
                        <w:sz w:val="26"/>
                      </w:rPr>
                      <w:t xml:space="preserve">ПЛАНИРУЕМЫЕ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26"/>
                      </w:rPr>
                      <w:t>РЕЗУЛЬТАТЫ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2"/>
                        <w:w w:val="95"/>
                        <w:sz w:val="26"/>
                      </w:rPr>
                      <w:t>ОСВОЕНИЯ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3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4"/>
                        <w:w w:val="95"/>
                        <w:sz w:val="26"/>
                      </w:rPr>
                      <w:t>КУРСА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5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2"/>
                        <w:sz w:val="26"/>
                      </w:rPr>
                      <w:t>ВНЕУРОЧНОЙ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5"/>
                        <w:sz w:val="26"/>
                      </w:rPr>
                      <w:t>ДЕЯТЕЛЬНОСТИ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E62AC" w:rsidRDefault="008E62AC">
      <w:pPr>
        <w:pStyle w:val="a3"/>
        <w:spacing w:before="11"/>
        <w:rPr>
          <w:sz w:val="22"/>
        </w:rPr>
      </w:pPr>
    </w:p>
    <w:p w:rsidR="008E62AC" w:rsidRDefault="008A6D07">
      <w:pPr>
        <w:pStyle w:val="a3"/>
        <w:spacing w:before="110"/>
        <w:ind w:left="1531"/>
        <w:rPr>
          <w:rFonts w:ascii="Arial Black" w:hAnsi="Arial Black"/>
        </w:rPr>
      </w:pPr>
      <w:r>
        <w:rPr>
          <w:rFonts w:ascii="Verdana" w:hAnsi="Verdana"/>
          <w:color w:val="231F20"/>
          <w:spacing w:val="12"/>
          <w:w w:val="85"/>
        </w:rPr>
        <w:t>ПРЕДМЕТНЫЕ</w:t>
      </w:r>
      <w:r>
        <w:rPr>
          <w:rFonts w:ascii="Verdana" w:hAnsi="Verdana"/>
          <w:color w:val="231F20"/>
          <w:spacing w:val="68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РЕЗУЛЬТАТЫ</w:t>
      </w:r>
      <w:r>
        <w:rPr>
          <w:rFonts w:ascii="Arial Black" w:hAnsi="Arial Black"/>
          <w:color w:val="231F20"/>
          <w:w w:val="85"/>
        </w:rPr>
        <w:t>:</w:t>
      </w:r>
    </w:p>
    <w:p w:rsidR="008E62AC" w:rsidRDefault="008A6D07">
      <w:pPr>
        <w:pStyle w:val="a4"/>
        <w:numPr>
          <w:ilvl w:val="0"/>
          <w:numId w:val="6"/>
        </w:numPr>
        <w:tabs>
          <w:tab w:val="left" w:pos="1531"/>
        </w:tabs>
        <w:spacing w:before="5"/>
        <w:ind w:hanging="228"/>
        <w:jc w:val="both"/>
        <w:rPr>
          <w:sz w:val="24"/>
        </w:rPr>
      </w:pPr>
      <w:r>
        <w:rPr>
          <w:color w:val="231F20"/>
          <w:w w:val="90"/>
          <w:sz w:val="24"/>
        </w:rPr>
        <w:t>различать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произведения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жанру;</w:t>
      </w:r>
    </w:p>
    <w:p w:rsidR="008E62AC" w:rsidRDefault="008A6D07">
      <w:pPr>
        <w:pStyle w:val="a4"/>
        <w:numPr>
          <w:ilvl w:val="0"/>
          <w:numId w:val="6"/>
        </w:numPr>
        <w:tabs>
          <w:tab w:val="left" w:pos="1531"/>
        </w:tabs>
        <w:spacing w:before="31"/>
        <w:ind w:hanging="228"/>
        <w:jc w:val="both"/>
        <w:rPr>
          <w:sz w:val="24"/>
        </w:rPr>
      </w:pPr>
      <w:r>
        <w:rPr>
          <w:color w:val="231F20"/>
          <w:spacing w:val="-1"/>
          <w:w w:val="90"/>
          <w:sz w:val="24"/>
        </w:rPr>
        <w:t>читать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наизусть,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правильно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расставлять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логические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ударения;</w:t>
      </w:r>
    </w:p>
    <w:p w:rsidR="008E62AC" w:rsidRDefault="008A6D07">
      <w:pPr>
        <w:pStyle w:val="a4"/>
        <w:numPr>
          <w:ilvl w:val="0"/>
          <w:numId w:val="6"/>
        </w:numPr>
        <w:tabs>
          <w:tab w:val="left" w:pos="1531"/>
        </w:tabs>
        <w:spacing w:line="264" w:lineRule="auto"/>
        <w:ind w:right="1805"/>
        <w:jc w:val="both"/>
        <w:rPr>
          <w:sz w:val="24"/>
        </w:rPr>
      </w:pPr>
      <w:r>
        <w:rPr>
          <w:color w:val="231F20"/>
          <w:w w:val="90"/>
          <w:sz w:val="24"/>
        </w:rPr>
        <w:t>освоить базовые основы актёрского мастерства, пластики и сценической речи через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упражнения и тренинги, навыки сценического воплощения через процесс создания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художественного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образа;</w:t>
      </w:r>
    </w:p>
    <w:p w:rsidR="008E62AC" w:rsidRDefault="008A6D07">
      <w:pPr>
        <w:pStyle w:val="a4"/>
        <w:numPr>
          <w:ilvl w:val="0"/>
          <w:numId w:val="6"/>
        </w:numPr>
        <w:tabs>
          <w:tab w:val="left" w:pos="1531"/>
        </w:tabs>
        <w:spacing w:before="4"/>
        <w:ind w:hanging="228"/>
        <w:rPr>
          <w:sz w:val="24"/>
        </w:rPr>
      </w:pPr>
      <w:r>
        <w:rPr>
          <w:color w:val="231F20"/>
          <w:w w:val="90"/>
          <w:sz w:val="24"/>
        </w:rPr>
        <w:t>освоить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основы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дыхательной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гимнастики;</w:t>
      </w:r>
    </w:p>
    <w:p w:rsidR="008E62AC" w:rsidRDefault="008A6D07">
      <w:pPr>
        <w:pStyle w:val="a4"/>
        <w:numPr>
          <w:ilvl w:val="0"/>
          <w:numId w:val="6"/>
        </w:numPr>
        <w:tabs>
          <w:tab w:val="left" w:pos="153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освоить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навыки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сценической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речи,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сценического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движения,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пластики;</w:t>
      </w:r>
    </w:p>
    <w:p w:rsidR="008E62AC" w:rsidRDefault="008A6D07">
      <w:pPr>
        <w:pStyle w:val="a4"/>
        <w:numPr>
          <w:ilvl w:val="0"/>
          <w:numId w:val="6"/>
        </w:numPr>
        <w:tabs>
          <w:tab w:val="left" w:pos="153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освоить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музыкально-ритмические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навыки;</w:t>
      </w:r>
    </w:p>
    <w:p w:rsidR="008E62AC" w:rsidRDefault="008A6D07">
      <w:pPr>
        <w:pStyle w:val="a4"/>
        <w:numPr>
          <w:ilvl w:val="0"/>
          <w:numId w:val="6"/>
        </w:numPr>
        <w:tabs>
          <w:tab w:val="left" w:pos="1531"/>
        </w:tabs>
        <w:spacing w:before="31"/>
        <w:ind w:hanging="228"/>
        <w:rPr>
          <w:sz w:val="24"/>
        </w:rPr>
      </w:pPr>
      <w:r>
        <w:rPr>
          <w:color w:val="231F20"/>
          <w:w w:val="90"/>
          <w:sz w:val="24"/>
        </w:rPr>
        <w:t>использовать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упражнения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для проведения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артикуляционной гимнастики;</w:t>
      </w:r>
    </w:p>
    <w:p w:rsidR="008E62AC" w:rsidRDefault="008A6D07">
      <w:pPr>
        <w:pStyle w:val="a4"/>
        <w:numPr>
          <w:ilvl w:val="0"/>
          <w:numId w:val="6"/>
        </w:numPr>
        <w:tabs>
          <w:tab w:val="left" w:pos="153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использовать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упражнения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для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снятия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мышечных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зажимов;</w:t>
      </w:r>
    </w:p>
    <w:p w:rsidR="008E62AC" w:rsidRDefault="008A6D07">
      <w:pPr>
        <w:pStyle w:val="a4"/>
        <w:numPr>
          <w:ilvl w:val="0"/>
          <w:numId w:val="6"/>
        </w:numPr>
        <w:tabs>
          <w:tab w:val="left" w:pos="153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ориентироваться в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сценическом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пространстве;</w:t>
      </w:r>
    </w:p>
    <w:p w:rsidR="008E62AC" w:rsidRDefault="008A6D07">
      <w:pPr>
        <w:pStyle w:val="a4"/>
        <w:numPr>
          <w:ilvl w:val="0"/>
          <w:numId w:val="6"/>
        </w:numPr>
        <w:tabs>
          <w:tab w:val="left" w:pos="1531"/>
        </w:tabs>
        <w:spacing w:before="31"/>
        <w:ind w:hanging="228"/>
        <w:rPr>
          <w:sz w:val="24"/>
        </w:rPr>
      </w:pPr>
      <w:r>
        <w:rPr>
          <w:color w:val="231F20"/>
          <w:spacing w:val="-1"/>
          <w:w w:val="90"/>
          <w:sz w:val="24"/>
        </w:rPr>
        <w:t>выполнять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действия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сцене;</w:t>
      </w:r>
    </w:p>
    <w:p w:rsidR="008E62AC" w:rsidRDefault="008A6D07">
      <w:pPr>
        <w:pStyle w:val="a4"/>
        <w:numPr>
          <w:ilvl w:val="0"/>
          <w:numId w:val="6"/>
        </w:numPr>
        <w:tabs>
          <w:tab w:val="left" w:pos="153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взаимодействовать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сценической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площадке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партнёром;</w:t>
      </w:r>
    </w:p>
    <w:p w:rsidR="008E62AC" w:rsidRDefault="008A6D07">
      <w:pPr>
        <w:pStyle w:val="a4"/>
        <w:numPr>
          <w:ilvl w:val="0"/>
          <w:numId w:val="6"/>
        </w:numPr>
        <w:tabs>
          <w:tab w:val="left" w:pos="153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произвольно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удерживать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внимание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заданном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объекте;</w:t>
      </w:r>
    </w:p>
    <w:p w:rsidR="008E62AC" w:rsidRDefault="008A6D07">
      <w:pPr>
        <w:pStyle w:val="a4"/>
        <w:numPr>
          <w:ilvl w:val="0"/>
          <w:numId w:val="6"/>
        </w:numPr>
        <w:tabs>
          <w:tab w:val="left" w:pos="1531"/>
        </w:tabs>
        <w:spacing w:before="31"/>
        <w:ind w:hanging="228"/>
        <w:rPr>
          <w:sz w:val="24"/>
        </w:rPr>
      </w:pPr>
      <w:r>
        <w:rPr>
          <w:color w:val="231F20"/>
          <w:w w:val="90"/>
          <w:sz w:val="24"/>
        </w:rPr>
        <w:t>работать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воображаемым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предметом;</w:t>
      </w:r>
    </w:p>
    <w:p w:rsidR="008E62AC" w:rsidRDefault="008A6D07">
      <w:pPr>
        <w:pStyle w:val="a4"/>
        <w:numPr>
          <w:ilvl w:val="0"/>
          <w:numId w:val="6"/>
        </w:numPr>
        <w:tabs>
          <w:tab w:val="left" w:pos="153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владеть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приемами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раскрепощения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органического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существования;</w:t>
      </w:r>
    </w:p>
    <w:p w:rsidR="008E62AC" w:rsidRDefault="008A6D07">
      <w:pPr>
        <w:pStyle w:val="a4"/>
        <w:numPr>
          <w:ilvl w:val="0"/>
          <w:numId w:val="6"/>
        </w:numPr>
        <w:tabs>
          <w:tab w:val="left" w:pos="153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создавать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«оживлять»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образы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предметов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живых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существ.</w:t>
      </w:r>
    </w:p>
    <w:p w:rsidR="008E62AC" w:rsidRDefault="008E62AC">
      <w:pPr>
        <w:rPr>
          <w:sz w:val="24"/>
        </w:rPr>
        <w:sectPr w:rsidR="008E62AC">
          <w:type w:val="continuous"/>
          <w:pgSz w:w="11910" w:h="16840"/>
          <w:pgMar w:top="1600" w:right="0" w:bottom="280" w:left="0" w:header="720" w:footer="720" w:gutter="0"/>
          <w:cols w:space="720"/>
        </w:sectPr>
      </w:pPr>
    </w:p>
    <w:p w:rsidR="008E62AC" w:rsidRDefault="008A6D07">
      <w:pPr>
        <w:pStyle w:val="a3"/>
        <w:spacing w:before="81"/>
        <w:ind w:left="1701"/>
        <w:rPr>
          <w:rFonts w:ascii="Arial Black" w:hAnsi="Arial Black"/>
        </w:rPr>
      </w:pPr>
      <w:r>
        <w:rPr>
          <w:rFonts w:ascii="Verdana" w:hAnsi="Verdana"/>
          <w:color w:val="231F20"/>
          <w:spacing w:val="12"/>
          <w:w w:val="85"/>
        </w:rPr>
        <w:lastRenderedPageBreak/>
        <w:t>ЛИЧНОСТНЫЕ</w:t>
      </w:r>
      <w:r>
        <w:rPr>
          <w:rFonts w:ascii="Verdana" w:hAnsi="Verdana"/>
          <w:color w:val="231F20"/>
          <w:spacing w:val="56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РЕЗУЛЬТАТЫ</w:t>
      </w:r>
      <w:r>
        <w:rPr>
          <w:rFonts w:ascii="Arial Black" w:hAnsi="Arial Black"/>
          <w:color w:val="231F20"/>
          <w:w w:val="85"/>
        </w:rPr>
        <w:t>: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spacing w:before="6" w:line="264" w:lineRule="auto"/>
        <w:ind w:right="1528"/>
        <w:rPr>
          <w:sz w:val="24"/>
        </w:rPr>
      </w:pPr>
      <w:r>
        <w:rPr>
          <w:color w:val="231F20"/>
          <w:w w:val="90"/>
          <w:sz w:val="24"/>
        </w:rPr>
        <w:t>приобретение навыков сотрудничества, содержательного и бесконфликтного участия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совместной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творческой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работе;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spacing w:before="3"/>
        <w:ind w:hanging="228"/>
        <w:rPr>
          <w:sz w:val="24"/>
        </w:rPr>
      </w:pPr>
      <w:r>
        <w:rPr>
          <w:color w:val="231F20"/>
          <w:w w:val="90"/>
          <w:sz w:val="24"/>
        </w:rPr>
        <w:t>приобретение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опыта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общественно-полезной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социально-значимой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деятельности;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spacing w:line="264" w:lineRule="auto"/>
        <w:ind w:right="2115"/>
        <w:rPr>
          <w:sz w:val="24"/>
        </w:rPr>
      </w:pPr>
      <w:r>
        <w:rPr>
          <w:color w:val="231F20"/>
          <w:w w:val="90"/>
          <w:sz w:val="24"/>
        </w:rPr>
        <w:t>оценка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собственных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возможностей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решения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учебной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задачи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правильность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ее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sz w:val="24"/>
        </w:rPr>
        <w:t>выполнения;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spacing w:before="3"/>
        <w:ind w:hanging="228"/>
        <w:rPr>
          <w:sz w:val="24"/>
        </w:rPr>
      </w:pPr>
      <w:r>
        <w:rPr>
          <w:color w:val="231F20"/>
          <w:w w:val="90"/>
          <w:sz w:val="24"/>
        </w:rPr>
        <w:t>наличие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мотивации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творческому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труду;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spacing w:line="264" w:lineRule="auto"/>
        <w:ind w:right="1349"/>
        <w:rPr>
          <w:sz w:val="24"/>
        </w:rPr>
      </w:pPr>
      <w:r>
        <w:rPr>
          <w:color w:val="231F20"/>
          <w:w w:val="90"/>
          <w:sz w:val="24"/>
        </w:rPr>
        <w:t>развитие навыков нравственного поведения, осознанного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 ответственного отношения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собственным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поступкам;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spacing w:before="3"/>
        <w:ind w:hanging="228"/>
        <w:rPr>
          <w:sz w:val="24"/>
        </w:rPr>
      </w:pPr>
      <w:r>
        <w:rPr>
          <w:color w:val="231F20"/>
          <w:w w:val="90"/>
          <w:sz w:val="24"/>
        </w:rPr>
        <w:t>формирование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установки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безопасный,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здоровый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образ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жизни;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spacing w:line="264" w:lineRule="auto"/>
        <w:ind w:right="2102"/>
        <w:rPr>
          <w:sz w:val="24"/>
        </w:rPr>
      </w:pPr>
      <w:r>
        <w:rPr>
          <w:color w:val="231F20"/>
          <w:w w:val="90"/>
          <w:sz w:val="24"/>
        </w:rPr>
        <w:t>осознанное, уважительное и доброжелательное отношение к другому человеку,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его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мнению,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мировоззрению,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культуре,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языку,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вере,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гражданской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позиции;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spacing w:before="3" w:line="264" w:lineRule="auto"/>
        <w:ind w:right="2172"/>
        <w:rPr>
          <w:sz w:val="24"/>
        </w:rPr>
      </w:pPr>
      <w:r>
        <w:rPr>
          <w:color w:val="231F20"/>
          <w:w w:val="90"/>
          <w:sz w:val="24"/>
        </w:rPr>
        <w:t xml:space="preserve">стремление к проявлению </w:t>
      </w:r>
      <w:proofErr w:type="spellStart"/>
      <w:r>
        <w:rPr>
          <w:color w:val="231F20"/>
          <w:w w:val="90"/>
          <w:sz w:val="24"/>
        </w:rPr>
        <w:t>эмпатии</w:t>
      </w:r>
      <w:proofErr w:type="spellEnd"/>
      <w:r>
        <w:rPr>
          <w:color w:val="231F20"/>
          <w:w w:val="90"/>
          <w:sz w:val="24"/>
        </w:rPr>
        <w:t>, готовности вести диалог с другими людьми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достигать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нем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взаимопонимания.</w:t>
      </w:r>
    </w:p>
    <w:p w:rsidR="008E62AC" w:rsidRDefault="008A6D07">
      <w:pPr>
        <w:pStyle w:val="a3"/>
        <w:spacing w:before="262"/>
        <w:ind w:left="1701"/>
        <w:rPr>
          <w:rFonts w:ascii="Arial Black" w:hAnsi="Arial Black"/>
        </w:rPr>
      </w:pPr>
      <w:r>
        <w:rPr>
          <w:rFonts w:ascii="Verdana" w:hAnsi="Verdana"/>
          <w:color w:val="231F20"/>
          <w:spacing w:val="12"/>
          <w:w w:val="85"/>
        </w:rPr>
        <w:t>МЕТАПРЕДМЕТНЫЕ</w:t>
      </w:r>
      <w:r>
        <w:rPr>
          <w:rFonts w:ascii="Verdana" w:hAnsi="Verdana"/>
          <w:color w:val="231F20"/>
          <w:spacing w:val="7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РЕЗУЛЬТАТЫ</w:t>
      </w:r>
      <w:r>
        <w:rPr>
          <w:rFonts w:ascii="Arial Black" w:hAnsi="Arial Black"/>
          <w:color w:val="231F20"/>
          <w:w w:val="85"/>
        </w:rPr>
        <w:t>:</w:t>
      </w:r>
    </w:p>
    <w:p w:rsidR="008E62AC" w:rsidRDefault="008A6D07">
      <w:pPr>
        <w:pStyle w:val="a3"/>
        <w:spacing w:before="265"/>
        <w:ind w:left="1700"/>
        <w:rPr>
          <w:rFonts w:ascii="Arial Black" w:hAnsi="Arial Black"/>
        </w:rPr>
      </w:pPr>
      <w:r>
        <w:rPr>
          <w:rFonts w:ascii="Verdana" w:hAnsi="Verdana"/>
          <w:color w:val="58595B"/>
          <w:spacing w:val="9"/>
          <w:w w:val="85"/>
        </w:rPr>
        <w:t>Регулятивные</w:t>
      </w:r>
      <w:r>
        <w:rPr>
          <w:rFonts w:ascii="Verdana" w:hAnsi="Verdana"/>
          <w:color w:val="58595B"/>
          <w:spacing w:val="51"/>
          <w:w w:val="85"/>
        </w:rPr>
        <w:t xml:space="preserve"> </w:t>
      </w:r>
      <w:r>
        <w:rPr>
          <w:rFonts w:ascii="Verdana" w:hAnsi="Verdana"/>
          <w:color w:val="58595B"/>
          <w:w w:val="85"/>
        </w:rPr>
        <w:t>УУД</w:t>
      </w:r>
      <w:r>
        <w:rPr>
          <w:rFonts w:ascii="Arial Black" w:hAnsi="Arial Black"/>
          <w:color w:val="58595B"/>
          <w:w w:val="85"/>
        </w:rPr>
        <w:t>: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spacing w:before="5"/>
        <w:ind w:hanging="228"/>
        <w:rPr>
          <w:sz w:val="24"/>
        </w:rPr>
      </w:pPr>
      <w:r>
        <w:rPr>
          <w:color w:val="231F20"/>
          <w:w w:val="90"/>
          <w:sz w:val="24"/>
        </w:rPr>
        <w:t>приобретать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навыки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самоконтроля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самооценки;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spacing w:before="31"/>
        <w:ind w:hanging="228"/>
        <w:rPr>
          <w:sz w:val="24"/>
        </w:rPr>
      </w:pPr>
      <w:r>
        <w:rPr>
          <w:color w:val="231F20"/>
          <w:w w:val="90"/>
          <w:sz w:val="24"/>
        </w:rPr>
        <w:t>понимать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принимать учебную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задачу,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сформулированную преподавателем;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планировать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свои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действия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отдельных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этапах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работы;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ind w:hanging="228"/>
        <w:rPr>
          <w:sz w:val="24"/>
        </w:rPr>
      </w:pPr>
      <w:r>
        <w:rPr>
          <w:color w:val="231F20"/>
          <w:spacing w:val="-1"/>
          <w:w w:val="90"/>
          <w:sz w:val="24"/>
        </w:rPr>
        <w:t>осуществлять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контроль,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коррекцию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оценку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результатов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своей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деятельности;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spacing w:before="31"/>
        <w:ind w:hanging="228"/>
        <w:rPr>
          <w:sz w:val="24"/>
        </w:rPr>
      </w:pPr>
      <w:r>
        <w:rPr>
          <w:color w:val="231F20"/>
          <w:w w:val="90"/>
          <w:sz w:val="24"/>
        </w:rPr>
        <w:t>объективно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анализировать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свою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работу.</w:t>
      </w:r>
    </w:p>
    <w:p w:rsidR="008E62AC" w:rsidRDefault="008A6D07">
      <w:pPr>
        <w:pStyle w:val="a3"/>
        <w:spacing w:before="176"/>
        <w:ind w:left="1700"/>
        <w:rPr>
          <w:rFonts w:ascii="Arial Black" w:hAnsi="Arial Black"/>
        </w:rPr>
      </w:pPr>
      <w:r>
        <w:rPr>
          <w:rFonts w:ascii="Verdana" w:hAnsi="Verdana"/>
          <w:color w:val="58595B"/>
          <w:spacing w:val="10"/>
          <w:w w:val="85"/>
        </w:rPr>
        <w:t>Познавательные</w:t>
      </w:r>
      <w:r>
        <w:rPr>
          <w:rFonts w:ascii="Verdana" w:hAnsi="Verdana"/>
          <w:color w:val="58595B"/>
          <w:spacing w:val="41"/>
          <w:w w:val="85"/>
        </w:rPr>
        <w:t xml:space="preserve"> </w:t>
      </w:r>
      <w:r>
        <w:rPr>
          <w:rFonts w:ascii="Verdana" w:hAnsi="Verdana"/>
          <w:color w:val="58595B"/>
          <w:w w:val="85"/>
        </w:rPr>
        <w:t>УУД</w:t>
      </w:r>
      <w:r>
        <w:rPr>
          <w:rFonts w:ascii="Verdana" w:hAnsi="Verdana"/>
          <w:color w:val="58595B"/>
          <w:spacing w:val="41"/>
          <w:w w:val="85"/>
        </w:rPr>
        <w:t xml:space="preserve"> </w:t>
      </w:r>
      <w:r>
        <w:rPr>
          <w:rFonts w:ascii="Verdana" w:hAnsi="Verdana"/>
          <w:color w:val="58595B"/>
          <w:spacing w:val="9"/>
          <w:w w:val="85"/>
        </w:rPr>
        <w:t>позволяют</w:t>
      </w:r>
      <w:r>
        <w:rPr>
          <w:rFonts w:ascii="Arial Black" w:hAnsi="Arial Black"/>
          <w:color w:val="58595B"/>
          <w:spacing w:val="9"/>
          <w:w w:val="85"/>
        </w:rPr>
        <w:t>: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spacing w:before="62"/>
        <w:ind w:hanging="228"/>
        <w:rPr>
          <w:sz w:val="24"/>
        </w:rPr>
      </w:pPr>
      <w:r>
        <w:rPr>
          <w:color w:val="231F20"/>
          <w:w w:val="90"/>
          <w:sz w:val="24"/>
        </w:rPr>
        <w:t>освоить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сведения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истории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театра,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особенности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театра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как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вида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искусства,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виды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театров;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spacing w:before="31"/>
        <w:ind w:hanging="228"/>
        <w:rPr>
          <w:sz w:val="24"/>
        </w:rPr>
      </w:pPr>
      <w:r>
        <w:rPr>
          <w:color w:val="231F20"/>
          <w:spacing w:val="-1"/>
          <w:w w:val="90"/>
          <w:sz w:val="24"/>
        </w:rPr>
        <w:t>развить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интерес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театральному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искусству;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освоить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правила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поведения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театре,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сцене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зрительном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зале;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познакомиться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театральными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профессиями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особенностями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работы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театральных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цехов;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spacing w:before="31"/>
        <w:ind w:hanging="228"/>
        <w:rPr>
          <w:sz w:val="24"/>
        </w:rPr>
      </w:pPr>
      <w:r>
        <w:rPr>
          <w:color w:val="231F20"/>
          <w:w w:val="90"/>
          <w:sz w:val="24"/>
        </w:rPr>
        <w:t>освоить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правила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проведения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рефлексии;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строить</w:t>
      </w:r>
      <w:r>
        <w:rPr>
          <w:color w:val="231F20"/>
          <w:spacing w:val="-13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логическое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рассуждение</w:t>
      </w:r>
      <w:proofErr w:type="gramEnd"/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делать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вывод;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выражать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разнообразные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эмоциональные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состояния;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spacing w:before="31"/>
        <w:ind w:hanging="228"/>
        <w:rPr>
          <w:sz w:val="24"/>
        </w:rPr>
      </w:pPr>
      <w:proofErr w:type="spellStart"/>
      <w:r>
        <w:rPr>
          <w:color w:val="231F20"/>
          <w:w w:val="90"/>
          <w:sz w:val="24"/>
        </w:rPr>
        <w:t>вербализовать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эмоциональное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впечатление,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оказанное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него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источником;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ориентироваться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содержании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текста,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понимать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целостный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смысл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текста.</w:t>
      </w:r>
    </w:p>
    <w:p w:rsidR="008E62AC" w:rsidRDefault="008A6D07">
      <w:pPr>
        <w:pStyle w:val="a3"/>
        <w:spacing w:before="176"/>
        <w:ind w:left="1700"/>
        <w:rPr>
          <w:rFonts w:ascii="Arial Black" w:hAnsi="Arial Black"/>
        </w:rPr>
      </w:pPr>
      <w:r>
        <w:rPr>
          <w:rFonts w:ascii="Verdana" w:hAnsi="Verdana"/>
          <w:color w:val="58595B"/>
          <w:spacing w:val="10"/>
          <w:w w:val="85"/>
        </w:rPr>
        <w:t>Коммуникативные</w:t>
      </w:r>
      <w:r>
        <w:rPr>
          <w:rFonts w:ascii="Verdana" w:hAnsi="Verdana"/>
          <w:color w:val="58595B"/>
          <w:spacing w:val="62"/>
          <w:w w:val="85"/>
        </w:rPr>
        <w:t xml:space="preserve"> </w:t>
      </w:r>
      <w:r>
        <w:rPr>
          <w:rFonts w:ascii="Verdana" w:hAnsi="Verdana"/>
          <w:color w:val="58595B"/>
          <w:w w:val="85"/>
        </w:rPr>
        <w:t>УУД</w:t>
      </w:r>
      <w:r>
        <w:rPr>
          <w:rFonts w:ascii="Verdana" w:hAnsi="Verdana"/>
          <w:color w:val="58595B"/>
          <w:spacing w:val="62"/>
          <w:w w:val="85"/>
        </w:rPr>
        <w:t xml:space="preserve"> </w:t>
      </w:r>
      <w:r>
        <w:rPr>
          <w:rFonts w:ascii="Verdana" w:hAnsi="Verdana"/>
          <w:color w:val="58595B"/>
          <w:spacing w:val="9"/>
          <w:w w:val="85"/>
        </w:rPr>
        <w:t>позволяют</w:t>
      </w:r>
      <w:r>
        <w:rPr>
          <w:rFonts w:ascii="Arial Black" w:hAnsi="Arial Black"/>
          <w:color w:val="58595B"/>
          <w:spacing w:val="9"/>
          <w:w w:val="85"/>
        </w:rPr>
        <w:t>: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spacing w:before="62" w:line="264" w:lineRule="auto"/>
        <w:ind w:right="1910"/>
        <w:rPr>
          <w:sz w:val="24"/>
        </w:rPr>
      </w:pPr>
      <w:r>
        <w:rPr>
          <w:color w:val="231F20"/>
          <w:w w:val="90"/>
          <w:sz w:val="24"/>
        </w:rPr>
        <w:t>организовывать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учебное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взаимодействие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совместную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деятельность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педагогом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сверстниками;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spacing w:before="3" w:line="264" w:lineRule="auto"/>
        <w:ind w:right="1407"/>
        <w:rPr>
          <w:sz w:val="24"/>
        </w:rPr>
      </w:pPr>
      <w:r>
        <w:rPr>
          <w:color w:val="231F20"/>
          <w:w w:val="90"/>
          <w:sz w:val="24"/>
        </w:rPr>
        <w:t>работать индивидуально и в группе: находить общее решение и разрешать конфликты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основе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согласования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позиций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учета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интересов;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spacing w:before="3"/>
        <w:ind w:hanging="228"/>
        <w:rPr>
          <w:sz w:val="24"/>
        </w:rPr>
      </w:pPr>
      <w:r>
        <w:rPr>
          <w:color w:val="231F20"/>
          <w:w w:val="90"/>
          <w:sz w:val="24"/>
        </w:rPr>
        <w:t>формулировать,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аргументировать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отстаивать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свою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точку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зрения;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ind w:hanging="228"/>
        <w:rPr>
          <w:sz w:val="24"/>
        </w:rPr>
      </w:pPr>
      <w:r>
        <w:rPr>
          <w:color w:val="231F20"/>
          <w:w w:val="90"/>
          <w:sz w:val="24"/>
        </w:rPr>
        <w:t>отбирать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использовать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речевые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средства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процессе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коммуникации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другими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людьми</w:t>
      </w:r>
    </w:p>
    <w:p w:rsidR="008E62AC" w:rsidRDefault="008A6D07">
      <w:pPr>
        <w:pStyle w:val="a3"/>
        <w:spacing w:before="30"/>
        <w:ind w:left="1700"/>
      </w:pPr>
      <w:r>
        <w:rPr>
          <w:color w:val="231F20"/>
          <w:w w:val="85"/>
        </w:rPr>
        <w:t>(диалог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паре,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малой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группе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т.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д.);</w:t>
      </w:r>
    </w:p>
    <w:p w:rsidR="008E62AC" w:rsidRDefault="008A6D07">
      <w:pPr>
        <w:pStyle w:val="a4"/>
        <w:numPr>
          <w:ilvl w:val="1"/>
          <w:numId w:val="6"/>
        </w:numPr>
        <w:tabs>
          <w:tab w:val="left" w:pos="1701"/>
        </w:tabs>
        <w:spacing w:before="31" w:line="264" w:lineRule="auto"/>
        <w:ind w:right="1409"/>
        <w:rPr>
          <w:sz w:val="24"/>
        </w:rPr>
      </w:pPr>
      <w:r>
        <w:rPr>
          <w:color w:val="231F20"/>
          <w:w w:val="90"/>
          <w:sz w:val="24"/>
        </w:rPr>
        <w:t>соблюдать нормы публичной речи, регламент в монологе и дискуссии в соответствии с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z w:val="24"/>
        </w:rPr>
        <w:t>коммуникативной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задачей.</w:t>
      </w:r>
    </w:p>
    <w:p w:rsidR="008E62AC" w:rsidRDefault="008E62AC">
      <w:pPr>
        <w:spacing w:line="264" w:lineRule="auto"/>
        <w:rPr>
          <w:sz w:val="24"/>
        </w:rPr>
        <w:sectPr w:rsidR="008E62AC">
          <w:pgSz w:w="11910" w:h="16840"/>
          <w:pgMar w:top="800" w:right="0" w:bottom="1000" w:left="0" w:header="0" w:footer="800" w:gutter="0"/>
          <w:cols w:space="720"/>
        </w:sectPr>
      </w:pPr>
    </w:p>
    <w:p w:rsidR="008E62AC" w:rsidRDefault="008A6D07">
      <w:pPr>
        <w:pStyle w:val="2"/>
        <w:tabs>
          <w:tab w:val="left" w:pos="1531"/>
          <w:tab w:val="left" w:pos="10771"/>
        </w:tabs>
      </w:pPr>
      <w:r>
        <w:rPr>
          <w:rFonts w:ascii="Times New Roman" w:hAnsi="Times New Roman"/>
          <w:b w:val="0"/>
          <w:color w:val="FFFFFF"/>
          <w:shd w:val="clear" w:color="auto" w:fill="C11A29"/>
        </w:rPr>
        <w:lastRenderedPageBreak/>
        <w:t xml:space="preserve"> </w:t>
      </w:r>
      <w:r>
        <w:rPr>
          <w:rFonts w:ascii="Times New Roman" w:hAnsi="Times New Roman"/>
          <w:b w:val="0"/>
          <w:color w:val="FFFFFF"/>
          <w:shd w:val="clear" w:color="auto" w:fill="C11A29"/>
        </w:rPr>
        <w:tab/>
      </w:r>
      <w:r>
        <w:rPr>
          <w:color w:val="FFFFFF"/>
          <w:spacing w:val="12"/>
          <w:shd w:val="clear" w:color="auto" w:fill="C11A29"/>
        </w:rPr>
        <w:t>ФОРМЫ</w:t>
      </w:r>
      <w:r>
        <w:rPr>
          <w:color w:val="FFFFFF"/>
          <w:spacing w:val="3"/>
          <w:shd w:val="clear" w:color="auto" w:fill="C11A29"/>
        </w:rPr>
        <w:t xml:space="preserve"> </w:t>
      </w:r>
      <w:r>
        <w:rPr>
          <w:color w:val="FFFFFF"/>
          <w:spacing w:val="12"/>
          <w:shd w:val="clear" w:color="auto" w:fill="C11A29"/>
        </w:rPr>
        <w:t>КОНТРОЛЯ</w:t>
      </w:r>
      <w:r>
        <w:rPr>
          <w:color w:val="FFFFFF"/>
          <w:spacing w:val="12"/>
          <w:shd w:val="clear" w:color="auto" w:fill="C11A29"/>
        </w:rPr>
        <w:tab/>
      </w:r>
    </w:p>
    <w:p w:rsidR="008E62AC" w:rsidRDefault="008E62AC">
      <w:pPr>
        <w:pStyle w:val="a3"/>
        <w:rPr>
          <w:rFonts w:ascii="Trebuchet MS"/>
          <w:b/>
          <w:sz w:val="20"/>
        </w:rPr>
      </w:pPr>
    </w:p>
    <w:p w:rsidR="008E62AC" w:rsidRDefault="008E62AC">
      <w:pPr>
        <w:pStyle w:val="a3"/>
        <w:spacing w:before="5"/>
        <w:rPr>
          <w:rFonts w:ascii="Trebuchet MS"/>
          <w:b/>
          <w:sz w:val="28"/>
        </w:rPr>
      </w:pPr>
    </w:p>
    <w:p w:rsidR="008E62AC" w:rsidRDefault="008A6D07">
      <w:pPr>
        <w:pStyle w:val="a3"/>
        <w:spacing w:before="134" w:line="264" w:lineRule="auto"/>
        <w:ind w:left="963" w:right="1131" w:firstLine="566"/>
        <w:jc w:val="both"/>
      </w:pPr>
      <w:r>
        <w:rPr>
          <w:color w:val="231F20"/>
          <w:w w:val="90"/>
        </w:rPr>
        <w:t>Реализация программы «Школьный театр» предусматривает текущий контроль и итоговую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аттестацию</w:t>
      </w:r>
      <w:r>
        <w:rPr>
          <w:color w:val="231F20"/>
          <w:spacing w:val="-24"/>
        </w:rPr>
        <w:t xml:space="preserve"> </w:t>
      </w:r>
      <w:proofErr w:type="gramStart"/>
      <w:r>
        <w:rPr>
          <w:color w:val="231F20"/>
        </w:rPr>
        <w:t>обучающихся</w:t>
      </w:r>
      <w:proofErr w:type="gramEnd"/>
      <w:r>
        <w:rPr>
          <w:color w:val="231F20"/>
        </w:rPr>
        <w:t>.</w:t>
      </w:r>
    </w:p>
    <w:p w:rsidR="008E62AC" w:rsidRDefault="008A6D07">
      <w:pPr>
        <w:pStyle w:val="a3"/>
        <w:spacing w:before="2" w:line="264" w:lineRule="auto"/>
        <w:ind w:left="963" w:right="1131" w:firstLine="567"/>
        <w:jc w:val="both"/>
      </w:pPr>
      <w:r>
        <w:rPr>
          <w:rFonts w:ascii="Verdana" w:hAnsi="Verdana"/>
          <w:color w:val="58595B"/>
          <w:w w:val="90"/>
        </w:rPr>
        <w:t xml:space="preserve">Текущий контроль </w:t>
      </w:r>
      <w:r>
        <w:rPr>
          <w:color w:val="231F20"/>
          <w:w w:val="90"/>
        </w:rPr>
        <w:t>проводится на занятиях в форме педагогического наблюдения за в</w:t>
      </w:r>
      <w:proofErr w:type="gramStart"/>
      <w:r>
        <w:rPr>
          <w:color w:val="231F20"/>
          <w:w w:val="90"/>
        </w:rPr>
        <w:t>ы-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полнением</w:t>
      </w:r>
      <w:proofErr w:type="spellEnd"/>
      <w:r>
        <w:rPr>
          <w:color w:val="231F20"/>
          <w:w w:val="90"/>
        </w:rPr>
        <w:t xml:space="preserve"> специальных упражнений, театральных игр, творческих заданий, тестирования, кон-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курсов, викторин по пройденному материалу. Проводится решение проблемных ситуаций по т</w:t>
      </w:r>
      <w:proofErr w:type="gramStart"/>
      <w:r>
        <w:rPr>
          <w:color w:val="231F20"/>
          <w:w w:val="90"/>
        </w:rPr>
        <w:t>е-</w:t>
      </w:r>
      <w:proofErr w:type="gramEnd"/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мам,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показ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этюдных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зарисовок.</w:t>
      </w:r>
    </w:p>
    <w:p w:rsidR="008E62AC" w:rsidRDefault="008A6D07">
      <w:pPr>
        <w:pStyle w:val="a3"/>
        <w:spacing w:before="3" w:line="264" w:lineRule="auto"/>
        <w:ind w:left="963" w:right="1131" w:firstLine="566"/>
        <w:jc w:val="both"/>
      </w:pPr>
      <w:r>
        <w:rPr>
          <w:rFonts w:ascii="Verdana" w:hAnsi="Verdana"/>
          <w:color w:val="58595B"/>
          <w:spacing w:val="-1"/>
          <w:w w:val="90"/>
        </w:rPr>
        <w:t>Итоговая</w:t>
      </w:r>
      <w:r>
        <w:rPr>
          <w:rFonts w:ascii="Verdana" w:hAnsi="Verdana"/>
          <w:color w:val="58595B"/>
          <w:spacing w:val="-28"/>
          <w:w w:val="90"/>
        </w:rPr>
        <w:t xml:space="preserve"> </w:t>
      </w:r>
      <w:r>
        <w:rPr>
          <w:rFonts w:ascii="Verdana" w:hAnsi="Verdana"/>
          <w:color w:val="58595B"/>
          <w:w w:val="90"/>
        </w:rPr>
        <w:t>аттестация</w:t>
      </w:r>
      <w:r>
        <w:rPr>
          <w:rFonts w:ascii="Verdana" w:hAnsi="Verdana"/>
          <w:color w:val="58595B"/>
          <w:spacing w:val="-26"/>
          <w:w w:val="90"/>
        </w:rPr>
        <w:t xml:space="preserve"> </w:t>
      </w:r>
      <w:r>
        <w:rPr>
          <w:color w:val="231F20"/>
          <w:w w:val="90"/>
        </w:rPr>
        <w:t>обучающихся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проводится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конце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года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окончании</w:t>
      </w:r>
      <w:r>
        <w:rPr>
          <w:color w:val="231F20"/>
          <w:spacing w:val="-18"/>
          <w:w w:val="90"/>
        </w:rPr>
        <w:t xml:space="preserve"> </w:t>
      </w:r>
      <w:proofErr w:type="spellStart"/>
      <w:r>
        <w:rPr>
          <w:color w:val="231F20"/>
          <w:w w:val="90"/>
        </w:rPr>
        <w:t>осво</w:t>
      </w:r>
      <w:proofErr w:type="gramStart"/>
      <w:r>
        <w:rPr>
          <w:color w:val="231F20"/>
          <w:w w:val="90"/>
        </w:rPr>
        <w:t>е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ния</w:t>
      </w:r>
      <w:proofErr w:type="spellEnd"/>
      <w:r>
        <w:rPr>
          <w:color w:val="231F20"/>
          <w:w w:val="90"/>
        </w:rPr>
        <w:t xml:space="preserve"> программы «Школьный театр» в форме творческого отчета: показа инсценировок, эпизодов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или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сцен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спектакля,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театральных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миниатюр.</w:t>
      </w:r>
    </w:p>
    <w:p w:rsidR="008E62AC" w:rsidRDefault="008A6D07">
      <w:pPr>
        <w:pStyle w:val="a3"/>
        <w:spacing w:before="302"/>
        <w:ind w:left="1531"/>
        <w:rPr>
          <w:rFonts w:ascii="Verdana" w:hAnsi="Verdana"/>
        </w:rPr>
      </w:pPr>
      <w:r>
        <w:rPr>
          <w:rFonts w:ascii="Verdana" w:hAnsi="Verdana"/>
          <w:color w:val="231F20"/>
          <w:spacing w:val="11"/>
          <w:w w:val="85"/>
        </w:rPr>
        <w:t>УЧЕБНО</w:t>
      </w:r>
      <w:r>
        <w:rPr>
          <w:rFonts w:ascii="Arial Black" w:hAnsi="Arial Black"/>
          <w:color w:val="231F20"/>
          <w:spacing w:val="11"/>
          <w:w w:val="85"/>
        </w:rPr>
        <w:t>-</w:t>
      </w:r>
      <w:r>
        <w:rPr>
          <w:rFonts w:ascii="Verdana" w:hAnsi="Verdana"/>
          <w:color w:val="231F20"/>
          <w:spacing w:val="11"/>
          <w:w w:val="85"/>
        </w:rPr>
        <w:t>ТЕМАТИЧЕСКИЙ</w:t>
      </w:r>
      <w:r>
        <w:rPr>
          <w:rFonts w:ascii="Verdana" w:hAnsi="Verdana"/>
          <w:color w:val="231F20"/>
          <w:spacing w:val="19"/>
          <w:w w:val="85"/>
        </w:rPr>
        <w:t xml:space="preserve"> </w:t>
      </w:r>
      <w:r>
        <w:rPr>
          <w:rFonts w:ascii="Verdana" w:hAnsi="Verdana"/>
          <w:color w:val="231F20"/>
          <w:spacing w:val="14"/>
          <w:w w:val="85"/>
        </w:rPr>
        <w:t>ПЛАН</w:t>
      </w:r>
    </w:p>
    <w:p w:rsidR="008E62AC" w:rsidRDefault="008E62AC">
      <w:pPr>
        <w:pStyle w:val="a3"/>
        <w:spacing w:after="1"/>
        <w:rPr>
          <w:rFonts w:ascii="Verdana"/>
          <w:sz w:val="27"/>
        </w:rPr>
      </w:pPr>
    </w:p>
    <w:tbl>
      <w:tblPr>
        <w:tblStyle w:val="TableNormal"/>
        <w:tblW w:w="0" w:type="auto"/>
        <w:tblInd w:w="98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2517"/>
        <w:gridCol w:w="1100"/>
        <w:gridCol w:w="1099"/>
        <w:gridCol w:w="1103"/>
        <w:gridCol w:w="3470"/>
      </w:tblGrid>
      <w:tr w:rsidR="008E62AC">
        <w:trPr>
          <w:trHeight w:val="316"/>
        </w:trPr>
        <w:tc>
          <w:tcPr>
            <w:tcW w:w="500" w:type="dxa"/>
            <w:vMerge w:val="restart"/>
            <w:tcBorders>
              <w:top w:val="nil"/>
              <w:bottom w:val="nil"/>
            </w:tcBorders>
            <w:shd w:val="clear" w:color="auto" w:fill="C11A29"/>
          </w:tcPr>
          <w:p w:rsidR="008E62AC" w:rsidRDefault="008A6D07">
            <w:pPr>
              <w:pStyle w:val="TableParagraph"/>
              <w:spacing w:before="183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  <w:w w:val="102"/>
              </w:rPr>
              <w:t>№</w:t>
            </w:r>
          </w:p>
        </w:tc>
        <w:tc>
          <w:tcPr>
            <w:tcW w:w="2517" w:type="dxa"/>
            <w:vMerge w:val="restart"/>
            <w:tcBorders>
              <w:top w:val="nil"/>
              <w:bottom w:val="nil"/>
            </w:tcBorders>
            <w:shd w:val="clear" w:color="auto" w:fill="C11A29"/>
          </w:tcPr>
          <w:p w:rsidR="008E62AC" w:rsidRDefault="008A6D07">
            <w:pPr>
              <w:pStyle w:val="TableParagraph"/>
              <w:spacing w:before="75" w:line="225" w:lineRule="auto"/>
              <w:ind w:right="986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</w:rPr>
              <w:t>Название</w:t>
            </w:r>
            <w:r>
              <w:rPr>
                <w:rFonts w:ascii="Trebuchet MS" w:hAnsi="Trebuchet MS"/>
                <w:b/>
                <w:color w:val="FFFFFF"/>
                <w:spacing w:val="1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5"/>
              </w:rPr>
              <w:t>раздела</w:t>
            </w:r>
            <w:r>
              <w:rPr>
                <w:rFonts w:ascii="Arial" w:hAnsi="Arial"/>
                <w:b/>
                <w:color w:val="FFFFFF"/>
                <w:w w:val="95"/>
              </w:rPr>
              <w:t>/</w:t>
            </w:r>
            <w:r>
              <w:rPr>
                <w:rFonts w:ascii="Trebuchet MS" w:hAnsi="Trebuchet MS"/>
                <w:b/>
                <w:color w:val="FFFFFF"/>
                <w:w w:val="95"/>
              </w:rPr>
              <w:t>темы</w:t>
            </w:r>
          </w:p>
        </w:tc>
        <w:tc>
          <w:tcPr>
            <w:tcW w:w="3302" w:type="dxa"/>
            <w:gridSpan w:val="3"/>
            <w:tcBorders>
              <w:top w:val="nil"/>
            </w:tcBorders>
            <w:shd w:val="clear" w:color="auto" w:fill="C11A29"/>
          </w:tcPr>
          <w:p w:rsidR="008E62AC" w:rsidRDefault="008A6D07">
            <w:pPr>
              <w:pStyle w:val="TableParagraph"/>
              <w:spacing w:before="2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  <w:w w:val="90"/>
              </w:rPr>
              <w:t>Количество</w:t>
            </w:r>
            <w:r>
              <w:rPr>
                <w:rFonts w:ascii="Trebuchet MS" w:hAnsi="Trebuchet MS"/>
                <w:b/>
                <w:color w:val="FFFFFF"/>
                <w:spacing w:val="6"/>
                <w:w w:val="90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0"/>
              </w:rPr>
              <w:t>часов</w:t>
            </w:r>
          </w:p>
        </w:tc>
        <w:tc>
          <w:tcPr>
            <w:tcW w:w="3470" w:type="dxa"/>
            <w:vMerge w:val="restart"/>
            <w:tcBorders>
              <w:top w:val="nil"/>
              <w:bottom w:val="nil"/>
            </w:tcBorders>
            <w:shd w:val="clear" w:color="auto" w:fill="C11A29"/>
          </w:tcPr>
          <w:p w:rsidR="008E62AC" w:rsidRDefault="008A6D07">
            <w:pPr>
              <w:pStyle w:val="TableParagraph"/>
              <w:spacing w:before="75" w:line="225" w:lineRule="auto"/>
              <w:ind w:left="79" w:right="535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  <w:spacing w:val="-1"/>
                <w:w w:val="95"/>
              </w:rPr>
              <w:t xml:space="preserve">Формы </w:t>
            </w:r>
            <w:r>
              <w:rPr>
                <w:rFonts w:ascii="Trebuchet MS" w:hAnsi="Trebuchet MS"/>
                <w:b/>
                <w:color w:val="FFFFFF"/>
                <w:w w:val="95"/>
              </w:rPr>
              <w:t>аттестации</w:t>
            </w:r>
            <w:r>
              <w:rPr>
                <w:rFonts w:ascii="Arial" w:hAnsi="Arial"/>
                <w:b/>
                <w:color w:val="FFFFFF"/>
                <w:w w:val="95"/>
              </w:rPr>
              <w:t>/</w:t>
            </w:r>
            <w:r>
              <w:rPr>
                <w:rFonts w:ascii="Arial" w:hAnsi="Arial"/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0"/>
              </w:rPr>
              <w:t>контроля</w:t>
            </w:r>
            <w:r>
              <w:rPr>
                <w:rFonts w:ascii="Trebuchet MS" w:hAnsi="Trebuchet MS"/>
                <w:b/>
                <w:color w:val="FFFFFF"/>
                <w:spacing w:val="15"/>
                <w:w w:val="90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0"/>
              </w:rPr>
              <w:t>по</w:t>
            </w:r>
            <w:r>
              <w:rPr>
                <w:rFonts w:ascii="Trebuchet MS" w:hAnsi="Trebuchet MS"/>
                <w:b/>
                <w:color w:val="FFFFFF"/>
                <w:spacing w:val="17"/>
                <w:w w:val="90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0"/>
              </w:rPr>
              <w:t>разделам</w:t>
            </w:r>
          </w:p>
        </w:tc>
      </w:tr>
      <w:tr w:rsidR="008E62AC">
        <w:trPr>
          <w:trHeight w:val="315"/>
        </w:trPr>
        <w:tc>
          <w:tcPr>
            <w:tcW w:w="500" w:type="dxa"/>
            <w:vMerge/>
            <w:tcBorders>
              <w:top w:val="nil"/>
              <w:bottom w:val="nil"/>
            </w:tcBorders>
            <w:shd w:val="clear" w:color="auto" w:fill="C11A29"/>
          </w:tcPr>
          <w:p w:rsidR="008E62AC" w:rsidRDefault="008E62AC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vMerge/>
            <w:tcBorders>
              <w:top w:val="nil"/>
              <w:bottom w:val="nil"/>
            </w:tcBorders>
            <w:shd w:val="clear" w:color="auto" w:fill="C11A29"/>
          </w:tcPr>
          <w:p w:rsidR="008E62AC" w:rsidRDefault="008E62AC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nil"/>
            </w:tcBorders>
            <w:shd w:val="clear" w:color="auto" w:fill="C11A29"/>
          </w:tcPr>
          <w:p w:rsidR="008E62AC" w:rsidRDefault="008A6D07">
            <w:pPr>
              <w:pStyle w:val="TableParagraph"/>
              <w:spacing w:before="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</w:rPr>
              <w:t>Всего</w:t>
            </w:r>
          </w:p>
        </w:tc>
        <w:tc>
          <w:tcPr>
            <w:tcW w:w="1099" w:type="dxa"/>
            <w:tcBorders>
              <w:bottom w:val="nil"/>
            </w:tcBorders>
            <w:shd w:val="clear" w:color="auto" w:fill="C11A29"/>
          </w:tcPr>
          <w:p w:rsidR="008E62AC" w:rsidRDefault="008A6D07">
            <w:pPr>
              <w:pStyle w:val="TableParagraph"/>
              <w:spacing w:before="9"/>
              <w:ind w:left="7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</w:rPr>
              <w:t>Теория</w:t>
            </w:r>
          </w:p>
        </w:tc>
        <w:tc>
          <w:tcPr>
            <w:tcW w:w="1103" w:type="dxa"/>
            <w:tcBorders>
              <w:bottom w:val="nil"/>
            </w:tcBorders>
            <w:shd w:val="clear" w:color="auto" w:fill="C11A29"/>
          </w:tcPr>
          <w:p w:rsidR="008E62AC" w:rsidRDefault="008A6D07">
            <w:pPr>
              <w:pStyle w:val="TableParagraph"/>
              <w:spacing w:before="9"/>
              <w:ind w:left="7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FFFFFF"/>
                <w:spacing w:val="-1"/>
              </w:rPr>
              <w:t>Практика</w:t>
            </w:r>
          </w:p>
        </w:tc>
        <w:tc>
          <w:tcPr>
            <w:tcW w:w="3470" w:type="dxa"/>
            <w:vMerge/>
            <w:tcBorders>
              <w:top w:val="nil"/>
              <w:bottom w:val="nil"/>
            </w:tcBorders>
            <w:shd w:val="clear" w:color="auto" w:fill="C11A29"/>
          </w:tcPr>
          <w:p w:rsidR="008E62AC" w:rsidRDefault="008E62AC">
            <w:pPr>
              <w:rPr>
                <w:sz w:val="2"/>
                <w:szCs w:val="2"/>
              </w:rPr>
            </w:pPr>
          </w:p>
        </w:tc>
      </w:tr>
    </w:tbl>
    <w:p w:rsidR="008E62AC" w:rsidRDefault="008A6D07">
      <w:pPr>
        <w:tabs>
          <w:tab w:val="left" w:pos="1553"/>
          <w:tab w:val="left" w:pos="4070"/>
          <w:tab w:val="left" w:pos="5170"/>
          <w:tab w:val="left" w:pos="6268"/>
          <w:tab w:val="left" w:pos="7371"/>
        </w:tabs>
        <w:spacing w:before="5" w:after="54"/>
        <w:ind w:left="1053"/>
      </w:pPr>
      <w:r>
        <w:rPr>
          <w:rFonts w:ascii="Arial" w:hAnsi="Arial"/>
          <w:b/>
          <w:color w:val="58595B"/>
          <w:w w:val="95"/>
        </w:rPr>
        <w:t>1.</w:t>
      </w:r>
      <w:r>
        <w:rPr>
          <w:rFonts w:ascii="Arial" w:hAnsi="Arial"/>
          <w:b/>
          <w:color w:val="58595B"/>
          <w:w w:val="95"/>
        </w:rPr>
        <w:tab/>
      </w:r>
      <w:r>
        <w:rPr>
          <w:color w:val="231F20"/>
          <w:w w:val="90"/>
        </w:rPr>
        <w:t>Вводное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занятие.</w:t>
      </w:r>
      <w:r>
        <w:rPr>
          <w:color w:val="231F20"/>
          <w:w w:val="90"/>
        </w:rPr>
        <w:tab/>
      </w:r>
      <w:r w:rsidR="004F25BF">
        <w:rPr>
          <w:color w:val="231F20"/>
          <w:w w:val="95"/>
        </w:rPr>
        <w:t>25</w:t>
      </w:r>
      <w:r w:rsidR="004F25BF">
        <w:rPr>
          <w:color w:val="231F20"/>
          <w:w w:val="95"/>
        </w:rPr>
        <w:tab/>
        <w:t>20</w:t>
      </w:r>
      <w:r>
        <w:rPr>
          <w:color w:val="231F20"/>
          <w:w w:val="95"/>
        </w:rPr>
        <w:tab/>
        <w:t>-</w:t>
      </w:r>
      <w:r>
        <w:rPr>
          <w:color w:val="231F20"/>
          <w:w w:val="95"/>
        </w:rPr>
        <w:tab/>
      </w:r>
      <w:r>
        <w:rPr>
          <w:color w:val="231F20"/>
          <w:spacing w:val="-1"/>
          <w:w w:val="90"/>
        </w:rPr>
        <w:t>Беседа.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Наблюдение.</w:t>
      </w:r>
    </w:p>
    <w:tbl>
      <w:tblPr>
        <w:tblStyle w:val="TableNormal"/>
        <w:tblW w:w="0" w:type="auto"/>
        <w:tblInd w:w="983" w:type="dxa"/>
        <w:tblLayout w:type="fixed"/>
        <w:tblLook w:val="01E0" w:firstRow="1" w:lastRow="1" w:firstColumn="1" w:lastColumn="1" w:noHBand="0" w:noVBand="0"/>
      </w:tblPr>
      <w:tblGrid>
        <w:gridCol w:w="500"/>
        <w:gridCol w:w="2517"/>
        <w:gridCol w:w="1100"/>
        <w:gridCol w:w="1099"/>
        <w:gridCol w:w="1103"/>
        <w:gridCol w:w="3470"/>
      </w:tblGrid>
      <w:tr w:rsidR="008E62AC">
        <w:trPr>
          <w:trHeight w:val="853"/>
        </w:trPr>
        <w:tc>
          <w:tcPr>
            <w:tcW w:w="5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8E62AC" w:rsidRDefault="008A6D07">
            <w:pPr>
              <w:pStyle w:val="TableParagraph"/>
              <w:spacing w:before="283"/>
              <w:rPr>
                <w:rFonts w:ascii="Arial"/>
                <w:b/>
              </w:rPr>
            </w:pPr>
            <w:r>
              <w:rPr>
                <w:rFonts w:ascii="Arial"/>
                <w:b/>
                <w:color w:val="58595B"/>
              </w:rPr>
              <w:t>2.</w:t>
            </w:r>
          </w:p>
        </w:tc>
        <w:tc>
          <w:tcPr>
            <w:tcW w:w="251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8E62AC" w:rsidRDefault="008A6D07">
            <w:pPr>
              <w:pStyle w:val="TableParagraph"/>
              <w:spacing w:before="137"/>
              <w:ind w:right="497"/>
            </w:pPr>
            <w:r>
              <w:rPr>
                <w:color w:val="231F20"/>
                <w:w w:val="90"/>
              </w:rPr>
              <w:t>Основы театральной</w:t>
            </w:r>
            <w:r>
              <w:rPr>
                <w:color w:val="231F20"/>
                <w:spacing w:val="-59"/>
                <w:w w:val="90"/>
              </w:rPr>
              <w:t xml:space="preserve"> </w:t>
            </w:r>
            <w:r>
              <w:rPr>
                <w:color w:val="231F20"/>
              </w:rPr>
              <w:t>культуры.</w:t>
            </w:r>
          </w:p>
        </w:tc>
        <w:tc>
          <w:tcPr>
            <w:tcW w:w="11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8E62AC" w:rsidRDefault="004F25BF">
            <w:pPr>
              <w:pStyle w:val="TableParagraph"/>
              <w:spacing w:before="269"/>
            </w:pPr>
            <w:r>
              <w:rPr>
                <w:color w:val="231F20"/>
                <w:w w:val="90"/>
              </w:rPr>
              <w:t>55</w:t>
            </w:r>
          </w:p>
        </w:tc>
        <w:tc>
          <w:tcPr>
            <w:tcW w:w="109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8E62AC" w:rsidRDefault="004F25BF">
            <w:pPr>
              <w:pStyle w:val="TableParagraph"/>
              <w:spacing w:before="269"/>
            </w:pPr>
            <w:r>
              <w:rPr>
                <w:color w:val="231F20"/>
                <w:w w:val="95"/>
              </w:rPr>
              <w:t>15</w:t>
            </w:r>
          </w:p>
        </w:tc>
        <w:tc>
          <w:tcPr>
            <w:tcW w:w="110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8E62AC" w:rsidRDefault="004F25BF">
            <w:pPr>
              <w:pStyle w:val="TableParagraph"/>
              <w:spacing w:before="269"/>
              <w:ind w:left="79"/>
            </w:pPr>
            <w:r>
              <w:rPr>
                <w:color w:val="231F20"/>
                <w:w w:val="80"/>
              </w:rPr>
              <w:t>40</w:t>
            </w:r>
          </w:p>
        </w:tc>
        <w:tc>
          <w:tcPr>
            <w:tcW w:w="34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8E62AC" w:rsidRDefault="008A6D07">
            <w:pPr>
              <w:pStyle w:val="TableParagraph"/>
              <w:spacing w:before="5"/>
              <w:ind w:left="79" w:right="535"/>
            </w:pPr>
            <w:r>
              <w:rPr>
                <w:color w:val="231F20"/>
                <w:w w:val="90"/>
              </w:rPr>
              <w:t>Творческое задание.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Тестирование.</w:t>
            </w:r>
            <w:r>
              <w:rPr>
                <w:color w:val="231F20"/>
                <w:spacing w:val="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Проблемные</w:t>
            </w:r>
            <w:r>
              <w:rPr>
                <w:color w:val="231F20"/>
                <w:spacing w:val="-58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ситуации.</w:t>
            </w:r>
            <w:r>
              <w:rPr>
                <w:color w:val="231F20"/>
                <w:spacing w:val="-12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Наблюдение.</w:t>
            </w:r>
          </w:p>
        </w:tc>
      </w:tr>
    </w:tbl>
    <w:p w:rsidR="008E62AC" w:rsidRDefault="008E62AC">
      <w:pPr>
        <w:pStyle w:val="a3"/>
        <w:spacing w:before="10"/>
        <w:rPr>
          <w:sz w:val="8"/>
        </w:rPr>
      </w:pPr>
    </w:p>
    <w:tbl>
      <w:tblPr>
        <w:tblStyle w:val="TableNormal"/>
        <w:tblW w:w="0" w:type="auto"/>
        <w:tblInd w:w="983" w:type="dxa"/>
        <w:tblLayout w:type="fixed"/>
        <w:tblLook w:val="01E0" w:firstRow="1" w:lastRow="1" w:firstColumn="1" w:lastColumn="1" w:noHBand="0" w:noVBand="0"/>
      </w:tblPr>
      <w:tblGrid>
        <w:gridCol w:w="500"/>
        <w:gridCol w:w="2517"/>
        <w:gridCol w:w="1100"/>
        <w:gridCol w:w="1099"/>
        <w:gridCol w:w="1103"/>
        <w:gridCol w:w="3470"/>
      </w:tblGrid>
      <w:tr w:rsidR="008E62AC">
        <w:trPr>
          <w:trHeight w:val="483"/>
        </w:trPr>
        <w:tc>
          <w:tcPr>
            <w:tcW w:w="3017" w:type="dxa"/>
            <w:gridSpan w:val="2"/>
          </w:tcPr>
          <w:p w:rsidR="008E62AC" w:rsidRDefault="008A6D07">
            <w:pPr>
              <w:pStyle w:val="TableParagraph"/>
              <w:tabs>
                <w:tab w:val="left" w:pos="590"/>
              </w:tabs>
              <w:spacing w:before="31"/>
              <w:ind w:left="90"/>
            </w:pPr>
            <w:r>
              <w:rPr>
                <w:rFonts w:ascii="Arial" w:hAnsi="Arial"/>
                <w:b/>
                <w:color w:val="58595B"/>
              </w:rPr>
              <w:t>3.</w:t>
            </w:r>
            <w:r>
              <w:rPr>
                <w:rFonts w:ascii="Arial" w:hAnsi="Arial"/>
                <w:b/>
                <w:color w:val="58595B"/>
              </w:rPr>
              <w:tab/>
            </w:r>
            <w:r>
              <w:rPr>
                <w:color w:val="231F20"/>
                <w:w w:val="90"/>
              </w:rPr>
              <w:t>Сценическая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речь.</w:t>
            </w:r>
          </w:p>
        </w:tc>
        <w:tc>
          <w:tcPr>
            <w:tcW w:w="1100" w:type="dxa"/>
          </w:tcPr>
          <w:p w:rsidR="008E62AC" w:rsidRDefault="004F25BF">
            <w:pPr>
              <w:pStyle w:val="TableParagraph"/>
              <w:spacing w:before="31"/>
              <w:ind w:left="90"/>
            </w:pPr>
            <w:r>
              <w:rPr>
                <w:color w:val="231F20"/>
              </w:rPr>
              <w:t>5</w:t>
            </w:r>
            <w:r w:rsidR="00647A7F">
              <w:rPr>
                <w:color w:val="231F20"/>
              </w:rPr>
              <w:t>0</w:t>
            </w:r>
          </w:p>
        </w:tc>
        <w:tc>
          <w:tcPr>
            <w:tcW w:w="1099" w:type="dxa"/>
          </w:tcPr>
          <w:p w:rsidR="008E62AC" w:rsidRDefault="00647A7F">
            <w:pPr>
              <w:pStyle w:val="TableParagraph"/>
              <w:spacing w:before="31"/>
              <w:ind w:left="90"/>
            </w:pPr>
            <w:r>
              <w:rPr>
                <w:color w:val="231F20"/>
                <w:w w:val="92"/>
              </w:rPr>
              <w:t>15</w:t>
            </w:r>
          </w:p>
        </w:tc>
        <w:tc>
          <w:tcPr>
            <w:tcW w:w="1103" w:type="dxa"/>
          </w:tcPr>
          <w:p w:rsidR="008E62AC" w:rsidRDefault="004F25BF">
            <w:pPr>
              <w:pStyle w:val="TableParagraph"/>
              <w:spacing w:before="31"/>
              <w:ind w:left="89"/>
            </w:pPr>
            <w:r>
              <w:rPr>
                <w:color w:val="231F20"/>
              </w:rPr>
              <w:t>4</w:t>
            </w:r>
            <w:r w:rsidR="00647A7F">
              <w:rPr>
                <w:color w:val="231F20"/>
              </w:rPr>
              <w:t>0</w:t>
            </w:r>
          </w:p>
        </w:tc>
        <w:tc>
          <w:tcPr>
            <w:tcW w:w="3470" w:type="dxa"/>
          </w:tcPr>
          <w:p w:rsidR="008E62AC" w:rsidRDefault="008A6D07">
            <w:pPr>
              <w:pStyle w:val="TableParagraph"/>
              <w:spacing w:line="164" w:lineRule="exact"/>
              <w:ind w:left="89"/>
            </w:pPr>
            <w:r>
              <w:rPr>
                <w:color w:val="231F20"/>
                <w:spacing w:val="-1"/>
                <w:w w:val="90"/>
              </w:rPr>
              <w:t>Упражнения.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Наблюдение.</w:t>
            </w:r>
          </w:p>
          <w:p w:rsidR="008E62AC" w:rsidRDefault="008A6D07">
            <w:pPr>
              <w:pStyle w:val="TableParagraph"/>
              <w:spacing w:line="265" w:lineRule="exact"/>
              <w:ind w:left="89"/>
            </w:pPr>
            <w:r>
              <w:rPr>
                <w:color w:val="231F20"/>
                <w:spacing w:val="-1"/>
                <w:w w:val="90"/>
              </w:rPr>
              <w:t>Конкурс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чтецов.</w:t>
            </w:r>
          </w:p>
        </w:tc>
      </w:tr>
      <w:tr w:rsidR="008E62AC">
        <w:trPr>
          <w:trHeight w:val="589"/>
        </w:trPr>
        <w:tc>
          <w:tcPr>
            <w:tcW w:w="5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8E62AC" w:rsidRDefault="008A6D07">
            <w:pPr>
              <w:pStyle w:val="TableParagraph"/>
              <w:spacing w:before="151"/>
              <w:rPr>
                <w:rFonts w:ascii="Arial"/>
                <w:b/>
              </w:rPr>
            </w:pPr>
            <w:r>
              <w:rPr>
                <w:rFonts w:ascii="Arial"/>
                <w:b/>
                <w:color w:val="58595B"/>
              </w:rPr>
              <w:t>4.</w:t>
            </w:r>
          </w:p>
        </w:tc>
        <w:tc>
          <w:tcPr>
            <w:tcW w:w="251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8E62AC" w:rsidRDefault="008A6D07">
            <w:pPr>
              <w:pStyle w:val="TableParagraph"/>
              <w:spacing w:before="137"/>
            </w:pPr>
            <w:r>
              <w:rPr>
                <w:color w:val="231F20"/>
              </w:rPr>
              <w:t>Ритмопластика.</w:t>
            </w:r>
          </w:p>
        </w:tc>
        <w:tc>
          <w:tcPr>
            <w:tcW w:w="11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8E62AC" w:rsidRDefault="004F25BF">
            <w:pPr>
              <w:pStyle w:val="TableParagraph"/>
              <w:spacing w:before="137"/>
            </w:pPr>
            <w:r>
              <w:rPr>
                <w:color w:val="231F20"/>
                <w:w w:val="95"/>
              </w:rPr>
              <w:t>60</w:t>
            </w:r>
          </w:p>
        </w:tc>
        <w:tc>
          <w:tcPr>
            <w:tcW w:w="109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8E62AC" w:rsidRDefault="00647A7F">
            <w:pPr>
              <w:pStyle w:val="TableParagraph"/>
              <w:spacing w:before="137"/>
            </w:pPr>
            <w:r>
              <w:rPr>
                <w:color w:val="231F20"/>
                <w:w w:val="69"/>
              </w:rPr>
              <w:t>15</w:t>
            </w:r>
          </w:p>
        </w:tc>
        <w:tc>
          <w:tcPr>
            <w:tcW w:w="110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8E62AC" w:rsidRDefault="004F25BF">
            <w:pPr>
              <w:pStyle w:val="TableParagraph"/>
              <w:spacing w:before="137"/>
              <w:ind w:left="79"/>
            </w:pPr>
            <w:r>
              <w:rPr>
                <w:color w:val="231F20"/>
                <w:w w:val="85"/>
              </w:rPr>
              <w:t>50</w:t>
            </w:r>
          </w:p>
        </w:tc>
        <w:tc>
          <w:tcPr>
            <w:tcW w:w="34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8E62AC" w:rsidRDefault="008A6D07">
            <w:pPr>
              <w:pStyle w:val="TableParagraph"/>
              <w:spacing w:before="5"/>
              <w:ind w:left="79"/>
            </w:pPr>
            <w:r>
              <w:rPr>
                <w:color w:val="231F20"/>
                <w:w w:val="90"/>
              </w:rPr>
              <w:t>Упражнения. Этюдные зарисовки,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85"/>
              </w:rPr>
              <w:t>танцевальные</w:t>
            </w:r>
            <w:r>
              <w:rPr>
                <w:color w:val="231F20"/>
                <w:spacing w:val="42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этюды.</w:t>
            </w:r>
            <w:r>
              <w:rPr>
                <w:color w:val="231F20"/>
                <w:spacing w:val="43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Наблюдение.</w:t>
            </w:r>
          </w:p>
        </w:tc>
      </w:tr>
      <w:tr w:rsidR="008E62AC">
        <w:trPr>
          <w:trHeight w:val="434"/>
        </w:trPr>
        <w:tc>
          <w:tcPr>
            <w:tcW w:w="3017" w:type="dxa"/>
            <w:gridSpan w:val="2"/>
          </w:tcPr>
          <w:p w:rsidR="008E62AC" w:rsidRDefault="008A6D07">
            <w:pPr>
              <w:pStyle w:val="TableParagraph"/>
              <w:tabs>
                <w:tab w:val="left" w:pos="590"/>
              </w:tabs>
              <w:spacing w:before="137"/>
              <w:ind w:left="90"/>
            </w:pPr>
            <w:r>
              <w:rPr>
                <w:rFonts w:ascii="Arial" w:hAnsi="Arial"/>
                <w:b/>
                <w:color w:val="58595B"/>
              </w:rPr>
              <w:t>5.</w:t>
            </w:r>
            <w:r>
              <w:rPr>
                <w:rFonts w:ascii="Arial" w:hAnsi="Arial"/>
                <w:b/>
                <w:color w:val="58595B"/>
              </w:rPr>
              <w:tab/>
            </w:r>
            <w:r>
              <w:rPr>
                <w:color w:val="231F20"/>
                <w:w w:val="90"/>
              </w:rPr>
              <w:t>Актерское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мастерство.</w:t>
            </w:r>
          </w:p>
        </w:tc>
        <w:tc>
          <w:tcPr>
            <w:tcW w:w="1100" w:type="dxa"/>
          </w:tcPr>
          <w:p w:rsidR="008E62AC" w:rsidRDefault="004F25BF">
            <w:pPr>
              <w:pStyle w:val="TableParagraph"/>
              <w:spacing w:before="137"/>
              <w:ind w:left="90"/>
            </w:pPr>
            <w:r>
              <w:rPr>
                <w:color w:val="231F20"/>
              </w:rPr>
              <w:t>65</w:t>
            </w:r>
          </w:p>
        </w:tc>
        <w:tc>
          <w:tcPr>
            <w:tcW w:w="1099" w:type="dxa"/>
          </w:tcPr>
          <w:p w:rsidR="008E62AC" w:rsidRDefault="00647A7F">
            <w:pPr>
              <w:pStyle w:val="TableParagraph"/>
              <w:spacing w:before="137"/>
              <w:ind w:left="90"/>
            </w:pPr>
            <w:r>
              <w:rPr>
                <w:color w:val="231F20"/>
                <w:w w:val="88"/>
              </w:rPr>
              <w:t>25</w:t>
            </w:r>
          </w:p>
        </w:tc>
        <w:tc>
          <w:tcPr>
            <w:tcW w:w="1103" w:type="dxa"/>
          </w:tcPr>
          <w:p w:rsidR="008E62AC" w:rsidRDefault="004F25BF">
            <w:pPr>
              <w:pStyle w:val="TableParagraph"/>
              <w:spacing w:before="137"/>
              <w:ind w:left="89"/>
            </w:pPr>
            <w:r>
              <w:rPr>
                <w:color w:val="231F20"/>
              </w:rPr>
              <w:t>45</w:t>
            </w:r>
          </w:p>
        </w:tc>
        <w:tc>
          <w:tcPr>
            <w:tcW w:w="3470" w:type="dxa"/>
          </w:tcPr>
          <w:p w:rsidR="008E62AC" w:rsidRDefault="008A6D07">
            <w:pPr>
              <w:pStyle w:val="TableParagraph"/>
              <w:spacing w:line="264" w:lineRule="exact"/>
              <w:ind w:left="89"/>
            </w:pPr>
            <w:r>
              <w:rPr>
                <w:color w:val="231F20"/>
                <w:w w:val="85"/>
              </w:rPr>
              <w:t>Упражнения,</w:t>
            </w:r>
            <w:r>
              <w:rPr>
                <w:color w:val="231F20"/>
                <w:spacing w:val="30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игры,</w:t>
            </w:r>
            <w:r>
              <w:rPr>
                <w:color w:val="231F20"/>
                <w:spacing w:val="30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этюды.</w:t>
            </w:r>
            <w:r>
              <w:rPr>
                <w:color w:val="231F20"/>
                <w:spacing w:val="-56"/>
                <w:w w:val="85"/>
              </w:rPr>
              <w:t xml:space="preserve"> </w:t>
            </w:r>
            <w:r>
              <w:rPr>
                <w:color w:val="231F20"/>
              </w:rPr>
              <w:t>Наблюдение.</w:t>
            </w:r>
          </w:p>
        </w:tc>
      </w:tr>
    </w:tbl>
    <w:p w:rsidR="008E62AC" w:rsidRDefault="008E62AC">
      <w:pPr>
        <w:pStyle w:val="a3"/>
        <w:spacing w:before="10" w:after="1"/>
        <w:rPr>
          <w:sz w:val="12"/>
        </w:rPr>
      </w:pPr>
    </w:p>
    <w:tbl>
      <w:tblPr>
        <w:tblStyle w:val="TableNormal"/>
        <w:tblW w:w="0" w:type="auto"/>
        <w:tblInd w:w="983" w:type="dxa"/>
        <w:tblLayout w:type="fixed"/>
        <w:tblLook w:val="01E0" w:firstRow="1" w:lastRow="1" w:firstColumn="1" w:lastColumn="1" w:noHBand="0" w:noVBand="0"/>
      </w:tblPr>
      <w:tblGrid>
        <w:gridCol w:w="500"/>
        <w:gridCol w:w="2517"/>
        <w:gridCol w:w="1100"/>
        <w:gridCol w:w="1099"/>
        <w:gridCol w:w="1103"/>
        <w:gridCol w:w="3470"/>
      </w:tblGrid>
      <w:tr w:rsidR="008E62AC">
        <w:trPr>
          <w:trHeight w:val="1381"/>
        </w:trPr>
        <w:tc>
          <w:tcPr>
            <w:tcW w:w="5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8E62AC" w:rsidRDefault="008E62AC">
            <w:pPr>
              <w:pStyle w:val="TableParagraph"/>
              <w:spacing w:before="4"/>
              <w:ind w:left="0"/>
              <w:rPr>
                <w:sz w:val="45"/>
              </w:rPr>
            </w:pPr>
          </w:p>
          <w:p w:rsidR="008E62AC" w:rsidRDefault="008A6D07">
            <w:pPr>
              <w:pStyle w:val="TableParagraph"/>
              <w:rPr>
                <w:rFonts w:ascii="Arial"/>
                <w:b/>
              </w:rPr>
            </w:pPr>
            <w:r>
              <w:rPr>
                <w:rFonts w:ascii="Arial"/>
                <w:b/>
                <w:color w:val="58595B"/>
                <w:w w:val="105"/>
              </w:rPr>
              <w:t>6.</w:t>
            </w:r>
          </w:p>
        </w:tc>
        <w:tc>
          <w:tcPr>
            <w:tcW w:w="251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8E62AC" w:rsidRDefault="008A6D07">
            <w:pPr>
              <w:pStyle w:val="TableParagraph"/>
              <w:spacing w:before="137" w:line="265" w:lineRule="exact"/>
            </w:pPr>
            <w:r>
              <w:rPr>
                <w:color w:val="231F20"/>
              </w:rPr>
              <w:t>Знакомство</w:t>
            </w:r>
          </w:p>
          <w:p w:rsidR="008E62AC" w:rsidRDefault="008A6D07">
            <w:pPr>
              <w:pStyle w:val="TableParagraph"/>
              <w:ind w:right="620"/>
            </w:pPr>
            <w:r>
              <w:rPr>
                <w:color w:val="231F20"/>
                <w:w w:val="90"/>
              </w:rPr>
              <w:t>с драматургией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(работа над пьесой</w:t>
            </w:r>
            <w:r>
              <w:rPr>
                <w:color w:val="231F20"/>
                <w:spacing w:val="-59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и</w:t>
            </w:r>
            <w:r>
              <w:rPr>
                <w:color w:val="231F20"/>
                <w:spacing w:val="-11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спектаклем).</w:t>
            </w:r>
          </w:p>
        </w:tc>
        <w:tc>
          <w:tcPr>
            <w:tcW w:w="11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8E62AC" w:rsidRDefault="008E62AC">
            <w:pPr>
              <w:pStyle w:val="TableParagraph"/>
              <w:spacing w:before="2"/>
              <w:ind w:left="0"/>
              <w:rPr>
                <w:sz w:val="44"/>
              </w:rPr>
            </w:pPr>
          </w:p>
          <w:p w:rsidR="008E62AC" w:rsidRDefault="00647A7F">
            <w:pPr>
              <w:pStyle w:val="TableParagraph"/>
            </w:pPr>
            <w:r>
              <w:rPr>
                <w:color w:val="231F20"/>
              </w:rPr>
              <w:t>65</w:t>
            </w:r>
          </w:p>
        </w:tc>
        <w:tc>
          <w:tcPr>
            <w:tcW w:w="109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8E62AC" w:rsidRDefault="008E62AC">
            <w:pPr>
              <w:pStyle w:val="TableParagraph"/>
              <w:spacing w:before="2"/>
              <w:ind w:left="0"/>
              <w:rPr>
                <w:sz w:val="44"/>
              </w:rPr>
            </w:pPr>
          </w:p>
          <w:p w:rsidR="008E62AC" w:rsidRDefault="00647A7F">
            <w:pPr>
              <w:pStyle w:val="TableParagraph"/>
            </w:pPr>
            <w:r>
              <w:rPr>
                <w:color w:val="231F20"/>
                <w:w w:val="93"/>
              </w:rPr>
              <w:t>35</w:t>
            </w:r>
          </w:p>
        </w:tc>
        <w:tc>
          <w:tcPr>
            <w:tcW w:w="1103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8E62AC" w:rsidRDefault="008E62AC">
            <w:pPr>
              <w:pStyle w:val="TableParagraph"/>
              <w:spacing w:before="2"/>
              <w:ind w:left="0"/>
              <w:rPr>
                <w:sz w:val="44"/>
              </w:rPr>
            </w:pPr>
          </w:p>
          <w:p w:rsidR="008E62AC" w:rsidRDefault="004F25BF">
            <w:pPr>
              <w:pStyle w:val="TableParagraph"/>
              <w:ind w:left="79"/>
            </w:pPr>
            <w:r>
              <w:rPr>
                <w:color w:val="231F20"/>
              </w:rPr>
              <w:t>3</w:t>
            </w:r>
            <w:r w:rsidR="00647A7F">
              <w:rPr>
                <w:color w:val="231F20"/>
              </w:rPr>
              <w:t>5</w:t>
            </w:r>
          </w:p>
        </w:tc>
        <w:tc>
          <w:tcPr>
            <w:tcW w:w="34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8E62AC" w:rsidRDefault="008A6D07">
            <w:pPr>
              <w:pStyle w:val="TableParagraph"/>
              <w:spacing w:before="5" w:line="265" w:lineRule="exact"/>
              <w:ind w:left="79"/>
            </w:pPr>
            <w:r>
              <w:rPr>
                <w:color w:val="231F20"/>
                <w:spacing w:val="-1"/>
                <w:w w:val="90"/>
              </w:rPr>
              <w:t>Упражнения.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Наблюдение.</w:t>
            </w:r>
          </w:p>
          <w:p w:rsidR="008E62AC" w:rsidRDefault="008A6D07">
            <w:pPr>
              <w:pStyle w:val="TableParagraph"/>
              <w:ind w:left="79" w:right="70"/>
            </w:pPr>
            <w:r>
              <w:rPr>
                <w:color w:val="231F20"/>
                <w:w w:val="90"/>
              </w:rPr>
              <w:t>Показ отдельных эпизодов и сцен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из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спектакля.</w:t>
            </w:r>
            <w:r>
              <w:rPr>
                <w:color w:val="231F20"/>
                <w:spacing w:val="-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Творческое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задание.</w:t>
            </w:r>
            <w:r>
              <w:rPr>
                <w:color w:val="231F20"/>
                <w:spacing w:val="-5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Анализ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видеозаписей</w:t>
            </w:r>
            <w:r>
              <w:rPr>
                <w:color w:val="231F20"/>
                <w:spacing w:val="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репетиций.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spacing w:val="-1"/>
                <w:w w:val="90"/>
              </w:rPr>
              <w:t>Показ</w:t>
            </w:r>
            <w:r>
              <w:rPr>
                <w:color w:val="231F20"/>
                <w:spacing w:val="-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спектакля.</w:t>
            </w:r>
          </w:p>
        </w:tc>
      </w:tr>
    </w:tbl>
    <w:p w:rsidR="008E62AC" w:rsidRDefault="008A6D07">
      <w:pPr>
        <w:pStyle w:val="a4"/>
        <w:numPr>
          <w:ilvl w:val="0"/>
          <w:numId w:val="5"/>
        </w:numPr>
        <w:tabs>
          <w:tab w:val="left" w:pos="1553"/>
          <w:tab w:val="left" w:pos="1554"/>
          <w:tab w:val="left" w:pos="4070"/>
          <w:tab w:val="left" w:pos="5170"/>
          <w:tab w:val="left" w:pos="6268"/>
          <w:tab w:val="left" w:pos="7371"/>
        </w:tabs>
        <w:spacing w:before="5" w:after="54"/>
      </w:pPr>
      <w:r>
        <w:rPr>
          <w:color w:val="231F20"/>
          <w:spacing w:val="-1"/>
          <w:w w:val="90"/>
        </w:rPr>
        <w:t>Итоговое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занятие.</w:t>
      </w:r>
      <w:r>
        <w:rPr>
          <w:color w:val="231F20"/>
          <w:w w:val="90"/>
        </w:rPr>
        <w:tab/>
      </w:r>
      <w:r w:rsidR="00647A7F">
        <w:rPr>
          <w:color w:val="231F20"/>
        </w:rPr>
        <w:t>20</w:t>
      </w:r>
      <w:r>
        <w:rPr>
          <w:color w:val="231F20"/>
        </w:rPr>
        <w:tab/>
        <w:t>-</w:t>
      </w:r>
      <w:r>
        <w:rPr>
          <w:color w:val="231F20"/>
        </w:rPr>
        <w:tab/>
        <w:t>2</w:t>
      </w:r>
      <w:r w:rsidR="00647A7F">
        <w:rPr>
          <w:color w:val="231F20"/>
        </w:rPr>
        <w:t>0</w:t>
      </w:r>
      <w:r>
        <w:rPr>
          <w:color w:val="231F20"/>
        </w:rPr>
        <w:tab/>
      </w:r>
      <w:r>
        <w:rPr>
          <w:color w:val="231F20"/>
          <w:w w:val="85"/>
        </w:rPr>
        <w:t>Творческий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отчёт</w:t>
      </w:r>
    </w:p>
    <w:tbl>
      <w:tblPr>
        <w:tblStyle w:val="TableNormal"/>
        <w:tblW w:w="0" w:type="auto"/>
        <w:tblInd w:w="98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2517"/>
        <w:gridCol w:w="1100"/>
        <w:gridCol w:w="1099"/>
        <w:gridCol w:w="1103"/>
        <w:gridCol w:w="3470"/>
      </w:tblGrid>
      <w:tr w:rsidR="008E62AC">
        <w:trPr>
          <w:trHeight w:val="393"/>
        </w:trPr>
        <w:tc>
          <w:tcPr>
            <w:tcW w:w="500" w:type="dxa"/>
            <w:tcBorders>
              <w:top w:val="nil"/>
              <w:bottom w:val="single" w:sz="18" w:space="0" w:color="C11A29"/>
            </w:tcBorders>
            <w:shd w:val="clear" w:color="auto" w:fill="DCDDDE"/>
          </w:tcPr>
          <w:p w:rsidR="008E62AC" w:rsidRDefault="008E62A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517" w:type="dxa"/>
            <w:tcBorders>
              <w:top w:val="nil"/>
              <w:bottom w:val="single" w:sz="18" w:space="0" w:color="C11A29"/>
            </w:tcBorders>
            <w:shd w:val="clear" w:color="auto" w:fill="DCDDDE"/>
          </w:tcPr>
          <w:p w:rsidR="008E62AC" w:rsidRDefault="008A6D07">
            <w:pPr>
              <w:pStyle w:val="TableParagraph"/>
              <w:spacing w:before="19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color w:val="C11A29"/>
              </w:rPr>
              <w:t>Итого</w:t>
            </w:r>
          </w:p>
        </w:tc>
        <w:tc>
          <w:tcPr>
            <w:tcW w:w="1100" w:type="dxa"/>
            <w:tcBorders>
              <w:top w:val="nil"/>
              <w:bottom w:val="single" w:sz="18" w:space="0" w:color="C11A29"/>
            </w:tcBorders>
            <w:shd w:val="clear" w:color="auto" w:fill="DCDDDE"/>
          </w:tcPr>
          <w:p w:rsidR="008E62AC" w:rsidRDefault="00647A7F">
            <w:pPr>
              <w:pStyle w:val="TableParagraph"/>
              <w:spacing w:before="19"/>
              <w:rPr>
                <w:rFonts w:ascii="Arial"/>
                <w:b/>
              </w:rPr>
            </w:pPr>
            <w:r>
              <w:rPr>
                <w:rFonts w:ascii="Arial"/>
                <w:b/>
                <w:color w:val="C11A29"/>
              </w:rPr>
              <w:t>340</w:t>
            </w:r>
          </w:p>
        </w:tc>
        <w:tc>
          <w:tcPr>
            <w:tcW w:w="1099" w:type="dxa"/>
            <w:tcBorders>
              <w:top w:val="nil"/>
              <w:bottom w:val="single" w:sz="18" w:space="0" w:color="C11A29"/>
            </w:tcBorders>
            <w:shd w:val="clear" w:color="auto" w:fill="DCDDDE"/>
          </w:tcPr>
          <w:p w:rsidR="008E62AC" w:rsidRDefault="00647A7F">
            <w:pPr>
              <w:pStyle w:val="TableParagraph"/>
              <w:spacing w:before="19"/>
              <w:rPr>
                <w:rFonts w:ascii="Arial"/>
                <w:b/>
              </w:rPr>
            </w:pPr>
            <w:r>
              <w:rPr>
                <w:rFonts w:ascii="Arial"/>
                <w:b/>
                <w:color w:val="C11A29"/>
              </w:rPr>
              <w:t>125</w:t>
            </w:r>
          </w:p>
        </w:tc>
        <w:tc>
          <w:tcPr>
            <w:tcW w:w="1103" w:type="dxa"/>
            <w:tcBorders>
              <w:top w:val="nil"/>
              <w:bottom w:val="single" w:sz="18" w:space="0" w:color="C11A29"/>
            </w:tcBorders>
            <w:shd w:val="clear" w:color="auto" w:fill="DCDDDE"/>
          </w:tcPr>
          <w:p w:rsidR="008E62AC" w:rsidRDefault="00647A7F">
            <w:pPr>
              <w:pStyle w:val="TableParagraph"/>
              <w:spacing w:before="19"/>
              <w:ind w:left="79"/>
              <w:rPr>
                <w:rFonts w:ascii="Arial"/>
                <w:b/>
              </w:rPr>
            </w:pPr>
            <w:r>
              <w:rPr>
                <w:rFonts w:ascii="Arial"/>
                <w:b/>
                <w:color w:val="C11A29"/>
                <w:w w:val="95"/>
              </w:rPr>
              <w:t>215</w:t>
            </w:r>
          </w:p>
        </w:tc>
        <w:tc>
          <w:tcPr>
            <w:tcW w:w="3470" w:type="dxa"/>
            <w:tcBorders>
              <w:top w:val="nil"/>
              <w:bottom w:val="single" w:sz="18" w:space="0" w:color="C11A29"/>
            </w:tcBorders>
            <w:shd w:val="clear" w:color="auto" w:fill="DCDDDE"/>
          </w:tcPr>
          <w:p w:rsidR="008E62AC" w:rsidRDefault="008E62AC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8E62AC" w:rsidRDefault="008E62AC">
      <w:pPr>
        <w:pStyle w:val="a3"/>
        <w:spacing w:before="4"/>
        <w:rPr>
          <w:sz w:val="26"/>
        </w:rPr>
      </w:pPr>
    </w:p>
    <w:p w:rsidR="008E62AC" w:rsidRDefault="008A6D07" w:rsidP="004F25BF">
      <w:pPr>
        <w:spacing w:before="1" w:line="264" w:lineRule="auto"/>
        <w:ind w:left="963" w:right="1131" w:firstLine="566"/>
        <w:jc w:val="right"/>
        <w:rPr>
          <w:rFonts w:ascii="Arial" w:hAnsi="Arial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Примечание</w:t>
      </w:r>
      <w:r>
        <w:rPr>
          <w:rFonts w:ascii="Arial" w:hAnsi="Arial"/>
          <w:i/>
          <w:color w:val="231F20"/>
          <w:w w:val="85"/>
          <w:sz w:val="24"/>
        </w:rPr>
        <w:t>:</w:t>
      </w:r>
      <w:r>
        <w:rPr>
          <w:rFonts w:ascii="Arial" w:hAnsi="Arial"/>
          <w:i/>
          <w:color w:val="231F20"/>
          <w:spacing w:val="2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количество</w:t>
      </w:r>
      <w:r>
        <w:rPr>
          <w:rFonts w:ascii="Verdana" w:hAnsi="Verdana"/>
          <w:i/>
          <w:color w:val="231F20"/>
          <w:spacing w:val="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часов</w:t>
      </w:r>
      <w:r>
        <w:rPr>
          <w:rFonts w:ascii="Verdana" w:hAnsi="Verdana"/>
          <w:i/>
          <w:color w:val="231F20"/>
          <w:spacing w:val="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учебно</w:t>
      </w:r>
      <w:r>
        <w:rPr>
          <w:rFonts w:ascii="Arial" w:hAnsi="Arial"/>
          <w:i/>
          <w:color w:val="231F20"/>
          <w:w w:val="85"/>
          <w:sz w:val="24"/>
        </w:rPr>
        <w:t>-</w:t>
      </w:r>
      <w:r>
        <w:rPr>
          <w:rFonts w:ascii="Verdana" w:hAnsi="Verdana"/>
          <w:i/>
          <w:color w:val="231F20"/>
          <w:w w:val="85"/>
          <w:sz w:val="24"/>
        </w:rPr>
        <w:t>тематического</w:t>
      </w:r>
      <w:r>
        <w:rPr>
          <w:rFonts w:ascii="Verdana" w:hAnsi="Verdana"/>
          <w:i/>
          <w:color w:val="231F20"/>
          <w:spacing w:val="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плана</w:t>
      </w:r>
      <w:r>
        <w:rPr>
          <w:rFonts w:ascii="Verdana" w:hAnsi="Verdana"/>
          <w:i/>
          <w:color w:val="231F20"/>
          <w:spacing w:val="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представлено</w:t>
      </w:r>
      <w:r>
        <w:rPr>
          <w:rFonts w:ascii="Verdana" w:hAnsi="Verdana"/>
          <w:i/>
          <w:color w:val="231F20"/>
          <w:spacing w:val="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из</w:t>
      </w:r>
      <w:r>
        <w:rPr>
          <w:rFonts w:ascii="Verdana" w:hAnsi="Verdana"/>
          <w:i/>
          <w:color w:val="231F20"/>
          <w:spacing w:val="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расчёта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на</w:t>
      </w:r>
      <w:r>
        <w:rPr>
          <w:rFonts w:ascii="Verdana" w:hAnsi="Verdana"/>
          <w:i/>
          <w:color w:val="231F20"/>
          <w:spacing w:val="-41"/>
          <w:sz w:val="24"/>
        </w:rPr>
        <w:t xml:space="preserve"> </w:t>
      </w:r>
      <w:r>
        <w:rPr>
          <w:rFonts w:ascii="Arial" w:hAnsi="Arial"/>
          <w:i/>
          <w:color w:val="231F20"/>
          <w:w w:val="72"/>
          <w:sz w:val="24"/>
        </w:rPr>
        <w:t>1</w:t>
      </w:r>
      <w:r>
        <w:rPr>
          <w:rFonts w:ascii="Arial" w:hAnsi="Arial"/>
          <w:i/>
          <w:color w:val="231F20"/>
          <w:spacing w:val="-23"/>
          <w:sz w:val="24"/>
        </w:rPr>
        <w:t xml:space="preserve"> </w:t>
      </w:r>
      <w:r>
        <w:rPr>
          <w:rFonts w:ascii="Verdana" w:hAnsi="Verdana"/>
          <w:i/>
          <w:color w:val="231F20"/>
          <w:w w:val="78"/>
          <w:sz w:val="24"/>
        </w:rPr>
        <w:t>учебную</w:t>
      </w:r>
      <w:r>
        <w:rPr>
          <w:rFonts w:ascii="Verdana" w:hAnsi="Verdana"/>
          <w:i/>
          <w:color w:val="231F20"/>
          <w:spacing w:val="-41"/>
          <w:sz w:val="24"/>
        </w:rPr>
        <w:t xml:space="preserve"> </w:t>
      </w:r>
      <w:r>
        <w:rPr>
          <w:rFonts w:ascii="Verdana" w:hAnsi="Verdana"/>
          <w:i/>
          <w:color w:val="231F20"/>
          <w:w w:val="88"/>
          <w:sz w:val="24"/>
        </w:rPr>
        <w:t>г</w:t>
      </w:r>
      <w:r>
        <w:rPr>
          <w:rFonts w:ascii="Verdana" w:hAnsi="Verdana"/>
          <w:i/>
          <w:color w:val="231F20"/>
          <w:spacing w:val="-3"/>
          <w:w w:val="88"/>
          <w:sz w:val="24"/>
        </w:rPr>
        <w:t>р</w:t>
      </w:r>
      <w:r>
        <w:rPr>
          <w:rFonts w:ascii="Verdana" w:hAnsi="Verdana"/>
          <w:i/>
          <w:color w:val="231F20"/>
          <w:w w:val="76"/>
          <w:sz w:val="24"/>
        </w:rPr>
        <w:t>упп</w:t>
      </w:r>
      <w:r>
        <w:rPr>
          <w:rFonts w:ascii="Verdana" w:hAnsi="Verdana"/>
          <w:i/>
          <w:color w:val="231F20"/>
          <w:spacing w:val="-10"/>
          <w:w w:val="76"/>
          <w:sz w:val="24"/>
        </w:rPr>
        <w:t>у</w:t>
      </w:r>
      <w:r>
        <w:rPr>
          <w:rFonts w:ascii="Arial" w:hAnsi="Arial"/>
          <w:i/>
          <w:color w:val="231F20"/>
          <w:w w:val="39"/>
          <w:sz w:val="24"/>
        </w:rPr>
        <w:t>,</w:t>
      </w:r>
      <w:r>
        <w:rPr>
          <w:rFonts w:ascii="Arial" w:hAnsi="Arial"/>
          <w:i/>
          <w:color w:val="231F20"/>
          <w:spacing w:val="-23"/>
          <w:sz w:val="24"/>
        </w:rPr>
        <w:t xml:space="preserve"> </w:t>
      </w:r>
      <w:r w:rsidR="004F25BF">
        <w:rPr>
          <w:rFonts w:ascii="Arial" w:hAnsi="Arial"/>
          <w:i/>
          <w:color w:val="231F20"/>
          <w:w w:val="93"/>
          <w:sz w:val="24"/>
        </w:rPr>
        <w:t>10</w:t>
      </w:r>
      <w:r>
        <w:rPr>
          <w:rFonts w:ascii="Arial" w:hAnsi="Arial"/>
          <w:i/>
          <w:color w:val="231F20"/>
          <w:spacing w:val="-23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часа</w:t>
      </w:r>
      <w:r>
        <w:rPr>
          <w:rFonts w:ascii="Verdana" w:hAnsi="Verdana"/>
          <w:i/>
          <w:color w:val="231F20"/>
          <w:spacing w:val="-41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в</w:t>
      </w:r>
      <w:r>
        <w:rPr>
          <w:rFonts w:ascii="Verdana" w:hAnsi="Verdana"/>
          <w:i/>
          <w:color w:val="231F20"/>
          <w:spacing w:val="-41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неделю</w:t>
      </w:r>
      <w:r>
        <w:rPr>
          <w:rFonts w:ascii="Verdana" w:hAnsi="Verdana"/>
          <w:i/>
          <w:color w:val="231F20"/>
          <w:spacing w:val="-41"/>
          <w:sz w:val="24"/>
        </w:rPr>
        <w:t xml:space="preserve"> </w:t>
      </w:r>
      <w:r w:rsidR="004F25BF">
        <w:rPr>
          <w:rFonts w:ascii="Arial" w:hAnsi="Arial"/>
          <w:i/>
          <w:color w:val="231F20"/>
          <w:w w:val="93"/>
          <w:sz w:val="24"/>
        </w:rPr>
        <w:t>(5</w:t>
      </w:r>
      <w:r>
        <w:rPr>
          <w:rFonts w:ascii="Arial" w:hAnsi="Arial"/>
          <w:i/>
          <w:color w:val="231F20"/>
          <w:spacing w:val="-23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занятия</w:t>
      </w:r>
      <w:r>
        <w:rPr>
          <w:rFonts w:ascii="Verdana" w:hAnsi="Verdana"/>
          <w:i/>
          <w:color w:val="231F20"/>
          <w:spacing w:val="-41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по</w:t>
      </w:r>
      <w:r>
        <w:rPr>
          <w:rFonts w:ascii="Verdana" w:hAnsi="Verdana"/>
          <w:i/>
          <w:color w:val="231F20"/>
          <w:spacing w:val="-41"/>
          <w:sz w:val="24"/>
        </w:rPr>
        <w:t xml:space="preserve"> </w:t>
      </w:r>
      <w:r>
        <w:rPr>
          <w:rFonts w:ascii="Arial" w:hAnsi="Arial"/>
          <w:i/>
          <w:color w:val="231F20"/>
          <w:w w:val="94"/>
          <w:sz w:val="24"/>
        </w:rPr>
        <w:t>2</w:t>
      </w:r>
      <w:r>
        <w:rPr>
          <w:rFonts w:ascii="Arial" w:hAnsi="Arial"/>
          <w:i/>
          <w:color w:val="231F20"/>
          <w:spacing w:val="-23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часа</w:t>
      </w:r>
      <w:r>
        <w:rPr>
          <w:rFonts w:ascii="Arial" w:hAnsi="Arial"/>
          <w:i/>
          <w:color w:val="231F20"/>
          <w:w w:val="68"/>
          <w:sz w:val="24"/>
        </w:rPr>
        <w:t>),</w:t>
      </w:r>
      <w:r>
        <w:rPr>
          <w:rFonts w:ascii="Arial" w:hAnsi="Arial"/>
          <w:i/>
          <w:color w:val="231F20"/>
          <w:spacing w:val="-23"/>
          <w:sz w:val="24"/>
        </w:rPr>
        <w:t xml:space="preserve"> </w:t>
      </w:r>
      <w:r>
        <w:rPr>
          <w:rFonts w:ascii="Arial" w:hAnsi="Arial"/>
          <w:i/>
          <w:color w:val="231F20"/>
          <w:w w:val="91"/>
          <w:sz w:val="24"/>
        </w:rPr>
        <w:t>34</w:t>
      </w:r>
      <w:r>
        <w:rPr>
          <w:rFonts w:ascii="Arial" w:hAnsi="Arial"/>
          <w:i/>
          <w:color w:val="231F20"/>
          <w:spacing w:val="-23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учебные</w:t>
      </w:r>
      <w:r>
        <w:rPr>
          <w:rFonts w:ascii="Verdana" w:hAnsi="Verdana"/>
          <w:i/>
          <w:color w:val="231F20"/>
          <w:spacing w:val="-41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недели</w:t>
      </w:r>
      <w:r w:rsidR="004F25BF">
        <w:rPr>
          <w:rFonts w:ascii="Arial" w:hAnsi="Arial"/>
          <w:i/>
          <w:color w:val="231F20"/>
          <w:w w:val="85"/>
          <w:sz w:val="24"/>
        </w:rPr>
        <w:t>.</w:t>
      </w:r>
    </w:p>
    <w:p w:rsidR="008E62AC" w:rsidRDefault="008E62AC">
      <w:pPr>
        <w:spacing w:line="284" w:lineRule="exact"/>
        <w:rPr>
          <w:rFonts w:ascii="Arial" w:hAnsi="Arial"/>
          <w:sz w:val="24"/>
        </w:rPr>
        <w:sectPr w:rsidR="008E62AC">
          <w:pgSz w:w="11910" w:h="16840"/>
          <w:pgMar w:top="1020" w:right="0" w:bottom="1000" w:left="0" w:header="0" w:footer="800" w:gutter="0"/>
          <w:cols w:space="720"/>
        </w:sectPr>
      </w:pPr>
    </w:p>
    <w:p w:rsidR="008E62AC" w:rsidRDefault="008E62AC">
      <w:pPr>
        <w:pStyle w:val="a3"/>
        <w:rPr>
          <w:rFonts w:ascii="Arial"/>
          <w:i/>
          <w:sz w:val="20"/>
        </w:rPr>
      </w:pPr>
    </w:p>
    <w:p w:rsidR="008E62AC" w:rsidRDefault="008E62AC">
      <w:pPr>
        <w:pStyle w:val="a3"/>
        <w:rPr>
          <w:rFonts w:ascii="Arial"/>
          <w:i/>
          <w:sz w:val="20"/>
        </w:rPr>
      </w:pPr>
    </w:p>
    <w:p w:rsidR="008E62AC" w:rsidRDefault="008E62AC">
      <w:pPr>
        <w:pStyle w:val="a3"/>
        <w:rPr>
          <w:rFonts w:ascii="Arial"/>
          <w:i/>
          <w:sz w:val="20"/>
        </w:rPr>
      </w:pPr>
    </w:p>
    <w:p w:rsidR="008E62AC" w:rsidRDefault="008E62AC">
      <w:pPr>
        <w:pStyle w:val="a3"/>
        <w:rPr>
          <w:rFonts w:ascii="Arial"/>
          <w:i/>
          <w:sz w:val="20"/>
        </w:rPr>
      </w:pPr>
    </w:p>
    <w:p w:rsidR="008E62AC" w:rsidRDefault="009E0EBA">
      <w:pPr>
        <w:pStyle w:val="a4"/>
        <w:numPr>
          <w:ilvl w:val="1"/>
          <w:numId w:val="5"/>
        </w:numPr>
        <w:tabs>
          <w:tab w:val="left" w:pos="1963"/>
        </w:tabs>
        <w:spacing w:before="280"/>
        <w:rPr>
          <w:rFonts w:ascii="Verdana" w:hAnsi="Verdana"/>
          <w:sz w:val="24"/>
        </w:rPr>
      </w:pPr>
      <w:r>
        <w:pict>
          <v:group id="_x0000_s1044" style="position:absolute;left:0;text-align:left;margin-left:56.65pt;margin-top:-45.55pt;width:538.55pt;height:35.95pt;z-index:15732224;mso-position-horizontal-relative:page" coordorigin="1133,-911" coordsize="10771,719">
            <v:rect id="_x0000_s1046" style="position:absolute;left:1133;top:-896;width:10771;height:703" fillcolor="#c11a29" stroked="f"/>
            <v:shape id="_x0000_s1045" type="#_x0000_t202" style="position:absolute;left:1133;top:-912;width:10771;height:719" filled="f" stroked="f">
              <v:textbox inset="0,0,0,0">
                <w:txbxContent>
                  <w:p w:rsidR="008E62AC" w:rsidRDefault="008A6D07">
                    <w:pPr>
                      <w:spacing w:before="52"/>
                      <w:ind w:left="568"/>
                      <w:rPr>
                        <w:rFonts w:ascii="Trebuchet MS" w:hAnsi="Trebuchet MS"/>
                        <w:b/>
                        <w:sz w:val="2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11"/>
                        <w:w w:val="95"/>
                        <w:sz w:val="26"/>
                      </w:rPr>
                      <w:t>СОДЕРЖАНИЕ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8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1"/>
                        <w:w w:val="95"/>
                        <w:sz w:val="26"/>
                      </w:rPr>
                      <w:t>КУРСА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0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2"/>
                        <w:w w:val="95"/>
                        <w:sz w:val="26"/>
                      </w:rPr>
                      <w:t>ВНЕУРОЧНОЙ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1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5"/>
                        <w:w w:val="95"/>
                        <w:sz w:val="26"/>
                      </w:rPr>
                      <w:t>ДЕЯТЕЛЬНОСТИ</w:t>
                    </w:r>
                  </w:p>
                  <w:p w:rsidR="008E62AC" w:rsidRDefault="008A6D07">
                    <w:pPr>
                      <w:spacing w:before="18"/>
                      <w:ind w:left="568"/>
                      <w:rPr>
                        <w:rFonts w:ascii="Trebuchet MS" w:hAnsi="Trebuchet MS"/>
                        <w:b/>
                        <w:sz w:val="2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26"/>
                      </w:rPr>
                      <w:t>С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8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3"/>
                        <w:w w:val="95"/>
                        <w:sz w:val="26"/>
                      </w:rPr>
                      <w:t>УКАЗАНИЕМ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5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1"/>
                        <w:w w:val="95"/>
                        <w:sz w:val="26"/>
                      </w:rPr>
                      <w:t>ФОРМ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4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1"/>
                        <w:w w:val="95"/>
                        <w:sz w:val="26"/>
                      </w:rPr>
                      <w:t>ОРГАНИЗАЦИИ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5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95"/>
                        <w:sz w:val="26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4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2"/>
                        <w:w w:val="95"/>
                        <w:sz w:val="26"/>
                      </w:rPr>
                      <w:t>ВИДОВ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4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5"/>
                        <w:w w:val="95"/>
                        <w:sz w:val="26"/>
                      </w:rPr>
                      <w:t>ДЕЯТЕЛЬНОСТИ</w:t>
                    </w:r>
                  </w:p>
                </w:txbxContent>
              </v:textbox>
            </v:shape>
            <w10:wrap anchorx="page"/>
          </v:group>
        </w:pict>
      </w:r>
      <w:r w:rsidR="008A6D07">
        <w:rPr>
          <w:rFonts w:ascii="Verdana" w:hAnsi="Verdana"/>
          <w:color w:val="231F20"/>
          <w:spacing w:val="11"/>
          <w:w w:val="85"/>
          <w:sz w:val="24"/>
        </w:rPr>
        <w:t>ВВОДНОЕ</w:t>
      </w:r>
      <w:r w:rsidR="008A6D07">
        <w:rPr>
          <w:rFonts w:ascii="Verdana" w:hAnsi="Verdana"/>
          <w:color w:val="231F20"/>
          <w:spacing w:val="16"/>
          <w:w w:val="85"/>
          <w:sz w:val="24"/>
        </w:rPr>
        <w:t xml:space="preserve"> </w:t>
      </w:r>
      <w:r w:rsidR="008A6D07">
        <w:rPr>
          <w:rFonts w:ascii="Verdana" w:hAnsi="Verdana"/>
          <w:color w:val="231F20"/>
          <w:spacing w:val="14"/>
          <w:w w:val="85"/>
          <w:sz w:val="24"/>
        </w:rPr>
        <w:t>ЗАНЯТИЕ</w:t>
      </w:r>
    </w:p>
    <w:p w:rsidR="008E62AC" w:rsidRDefault="008A6D07">
      <w:pPr>
        <w:pStyle w:val="a3"/>
        <w:spacing w:before="85" w:line="244" w:lineRule="auto"/>
        <w:ind w:left="1133" w:right="961" w:firstLine="566"/>
        <w:jc w:val="both"/>
      </w:pPr>
      <w:r>
        <w:rPr>
          <w:rFonts w:ascii="Verdana" w:hAnsi="Verdana"/>
          <w:color w:val="58595B"/>
          <w:w w:val="90"/>
        </w:rPr>
        <w:t>Теория</w:t>
      </w:r>
      <w:r>
        <w:rPr>
          <w:rFonts w:ascii="Arial Black" w:hAnsi="Arial Black"/>
          <w:color w:val="58595B"/>
          <w:w w:val="90"/>
        </w:rPr>
        <w:t xml:space="preserve">. </w:t>
      </w:r>
      <w:r>
        <w:rPr>
          <w:color w:val="231F20"/>
          <w:w w:val="90"/>
        </w:rPr>
        <w:t>Организационные вопросы. График занятий и репетиций. Знакомство с Уставом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коллектива.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Инструктаж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технике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безопасности.</w:t>
      </w:r>
    </w:p>
    <w:p w:rsidR="008E62AC" w:rsidRDefault="008A6D07">
      <w:pPr>
        <w:pStyle w:val="a3"/>
        <w:spacing w:line="338" w:lineRule="exact"/>
        <w:ind w:left="1700"/>
      </w:pPr>
      <w:r>
        <w:rPr>
          <w:rFonts w:ascii="Verdana" w:hAnsi="Verdana"/>
          <w:color w:val="58595B"/>
          <w:w w:val="85"/>
        </w:rPr>
        <w:t>Практика</w:t>
      </w:r>
      <w:r>
        <w:rPr>
          <w:rFonts w:ascii="Arial Black" w:hAnsi="Arial Black"/>
          <w:color w:val="58595B"/>
          <w:w w:val="85"/>
        </w:rPr>
        <w:t>.</w:t>
      </w:r>
      <w:r>
        <w:rPr>
          <w:rFonts w:ascii="Arial Black" w:hAnsi="Arial Black"/>
          <w:color w:val="58595B"/>
          <w:spacing w:val="3"/>
          <w:w w:val="85"/>
        </w:rPr>
        <w:t xml:space="preserve"> </w:t>
      </w:r>
      <w:r>
        <w:rPr>
          <w:color w:val="231F20"/>
          <w:w w:val="85"/>
        </w:rPr>
        <w:t>Игра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«Что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я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знаю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о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театре»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(по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типу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«Снежный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ком»).</w:t>
      </w:r>
    </w:p>
    <w:p w:rsidR="008E62AC" w:rsidRDefault="008E62AC">
      <w:pPr>
        <w:pStyle w:val="a3"/>
        <w:spacing w:before="4"/>
        <w:rPr>
          <w:sz w:val="50"/>
        </w:rPr>
      </w:pPr>
    </w:p>
    <w:p w:rsidR="008E62AC" w:rsidRDefault="008A6D07">
      <w:pPr>
        <w:pStyle w:val="a4"/>
        <w:numPr>
          <w:ilvl w:val="1"/>
          <w:numId w:val="5"/>
        </w:numPr>
        <w:tabs>
          <w:tab w:val="left" w:pos="2000"/>
        </w:tabs>
        <w:spacing w:before="1"/>
        <w:ind w:left="1999" w:hanging="300"/>
        <w:rPr>
          <w:rFonts w:ascii="Verdana" w:hAnsi="Verdana"/>
          <w:sz w:val="24"/>
        </w:rPr>
      </w:pPr>
      <w:r>
        <w:rPr>
          <w:rFonts w:ascii="Verdana" w:hAnsi="Verdana"/>
          <w:color w:val="231F20"/>
          <w:spacing w:val="11"/>
          <w:w w:val="85"/>
          <w:sz w:val="24"/>
        </w:rPr>
        <w:t>ОСНОВЫ</w:t>
      </w:r>
      <w:r>
        <w:rPr>
          <w:rFonts w:ascii="Verdana" w:hAnsi="Verdana"/>
          <w:color w:val="231F20"/>
          <w:spacing w:val="18"/>
          <w:w w:val="85"/>
          <w:sz w:val="24"/>
        </w:rPr>
        <w:t xml:space="preserve"> </w:t>
      </w:r>
      <w:r>
        <w:rPr>
          <w:rFonts w:ascii="Verdana" w:hAnsi="Verdana"/>
          <w:color w:val="231F20"/>
          <w:spacing w:val="11"/>
          <w:w w:val="85"/>
          <w:sz w:val="24"/>
        </w:rPr>
        <w:t>ТЕАТРАЛЬНОЙ</w:t>
      </w:r>
      <w:r>
        <w:rPr>
          <w:rFonts w:ascii="Verdana" w:hAnsi="Verdana"/>
          <w:color w:val="231F20"/>
          <w:spacing w:val="25"/>
          <w:w w:val="85"/>
          <w:sz w:val="24"/>
        </w:rPr>
        <w:t xml:space="preserve"> </w:t>
      </w:r>
      <w:r>
        <w:rPr>
          <w:rFonts w:ascii="Verdana" w:hAnsi="Verdana"/>
          <w:color w:val="231F20"/>
          <w:spacing w:val="12"/>
          <w:w w:val="85"/>
          <w:sz w:val="24"/>
        </w:rPr>
        <w:t>КУЛЬТУРЫ</w:t>
      </w:r>
    </w:p>
    <w:p w:rsidR="008E62AC" w:rsidRDefault="008A6D07">
      <w:pPr>
        <w:pStyle w:val="a3"/>
        <w:spacing w:before="270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1"/>
          <w:w w:val="95"/>
        </w:rPr>
        <w:t>ИСТОРИЯ</w:t>
      </w:r>
      <w:r>
        <w:rPr>
          <w:rFonts w:ascii="Trebuchet MS" w:hAnsi="Trebuchet MS"/>
          <w:color w:val="C11A29"/>
          <w:spacing w:val="17"/>
          <w:w w:val="95"/>
        </w:rPr>
        <w:t xml:space="preserve"> </w:t>
      </w:r>
      <w:r>
        <w:rPr>
          <w:rFonts w:ascii="Trebuchet MS" w:hAnsi="Trebuchet MS"/>
          <w:color w:val="C11A29"/>
          <w:w w:val="95"/>
        </w:rPr>
        <w:t>ТЕАТРА</w:t>
      </w:r>
    </w:p>
    <w:p w:rsidR="008E62AC" w:rsidRDefault="008A6D07">
      <w:pPr>
        <w:pStyle w:val="a3"/>
        <w:spacing w:before="59" w:line="254" w:lineRule="auto"/>
        <w:ind w:left="1133" w:right="961" w:firstLine="566"/>
        <w:jc w:val="both"/>
      </w:pPr>
      <w:r>
        <w:rPr>
          <w:rFonts w:ascii="Verdana" w:hAnsi="Verdana"/>
          <w:color w:val="58595B"/>
          <w:w w:val="90"/>
        </w:rPr>
        <w:t>Теория</w:t>
      </w:r>
      <w:r>
        <w:rPr>
          <w:rFonts w:ascii="Arial Black" w:hAnsi="Arial Black"/>
          <w:color w:val="58595B"/>
          <w:w w:val="90"/>
        </w:rPr>
        <w:t xml:space="preserve">. </w:t>
      </w:r>
      <w:r>
        <w:rPr>
          <w:color w:val="231F20"/>
          <w:w w:val="90"/>
        </w:rPr>
        <w:t>Древнегреческий театр. Древнеримский театр. Средневековый европейский театр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(миракль,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мистерия,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моралите).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Театр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эпохи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Возрождения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(комедия</w:t>
      </w:r>
      <w:r>
        <w:rPr>
          <w:color w:val="231F20"/>
          <w:spacing w:val="-18"/>
          <w:w w:val="90"/>
        </w:rPr>
        <w:t xml:space="preserve"> </w:t>
      </w:r>
      <w:proofErr w:type="spellStart"/>
      <w:r>
        <w:rPr>
          <w:color w:val="231F20"/>
          <w:w w:val="90"/>
        </w:rPr>
        <w:t>дель</w:t>
      </w:r>
      <w:proofErr w:type="spellEnd"/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арте).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«Глобус»</w:t>
      </w:r>
      <w:r>
        <w:rPr>
          <w:color w:val="231F20"/>
          <w:spacing w:val="-17"/>
          <w:w w:val="90"/>
        </w:rPr>
        <w:t xml:space="preserve"> </w:t>
      </w:r>
      <w:proofErr w:type="spellStart"/>
      <w:r>
        <w:rPr>
          <w:color w:val="231F20"/>
          <w:w w:val="90"/>
        </w:rPr>
        <w:t>Шексп</w:t>
      </w:r>
      <w:proofErr w:type="gramStart"/>
      <w:r>
        <w:rPr>
          <w:color w:val="231F20"/>
          <w:w w:val="90"/>
        </w:rPr>
        <w:t>и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</w:rPr>
        <w:t>ра</w:t>
      </w:r>
      <w:proofErr w:type="spellEnd"/>
      <w:r>
        <w:rPr>
          <w:color w:val="231F20"/>
        </w:rPr>
        <w:t>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Театр.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Известные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русские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актеры.</w:t>
      </w:r>
    </w:p>
    <w:p w:rsidR="008E62AC" w:rsidRDefault="008A6D07">
      <w:pPr>
        <w:pStyle w:val="a3"/>
        <w:spacing w:line="244" w:lineRule="auto"/>
        <w:ind w:left="1133" w:right="961" w:firstLine="566"/>
        <w:jc w:val="both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 xml:space="preserve">. </w:t>
      </w:r>
      <w:r>
        <w:rPr>
          <w:color w:val="231F20"/>
          <w:w w:val="90"/>
        </w:rPr>
        <w:t>Игра «Лента времени». Просмотр видеозаписей, презентаций, учебных фил</w:t>
      </w:r>
      <w:proofErr w:type="gramStart"/>
      <w:r>
        <w:rPr>
          <w:color w:val="231F20"/>
          <w:w w:val="90"/>
        </w:rPr>
        <w:t>ь-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мов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Работа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проводится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диалоге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интерактивно.</w:t>
      </w:r>
    </w:p>
    <w:p w:rsidR="008E62AC" w:rsidRDefault="008A6D07">
      <w:pPr>
        <w:pStyle w:val="a3"/>
        <w:spacing w:before="252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0"/>
          <w:w w:val="95"/>
        </w:rPr>
        <w:t>ВИДЫ ТЕАТРАЛЬНОГО</w:t>
      </w:r>
      <w:r>
        <w:rPr>
          <w:rFonts w:ascii="Trebuchet MS" w:hAnsi="Trebuchet MS"/>
          <w:color w:val="C11A29"/>
          <w:spacing w:val="16"/>
          <w:w w:val="95"/>
        </w:rPr>
        <w:t xml:space="preserve"> </w:t>
      </w:r>
      <w:r>
        <w:rPr>
          <w:rFonts w:ascii="Trebuchet MS" w:hAnsi="Trebuchet MS"/>
          <w:color w:val="C11A29"/>
          <w:spacing w:val="12"/>
          <w:w w:val="95"/>
        </w:rPr>
        <w:t>ИСКУССТВА</w:t>
      </w:r>
    </w:p>
    <w:p w:rsidR="008E62AC" w:rsidRDefault="008A6D07">
      <w:pPr>
        <w:pStyle w:val="a3"/>
        <w:spacing w:before="60"/>
        <w:ind w:left="1700"/>
      </w:pPr>
      <w:r>
        <w:rPr>
          <w:rFonts w:ascii="Verdana" w:hAnsi="Verdana"/>
          <w:color w:val="58595B"/>
          <w:w w:val="90"/>
        </w:rPr>
        <w:t>Теория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12"/>
          <w:w w:val="90"/>
        </w:rPr>
        <w:t xml:space="preserve"> </w:t>
      </w:r>
      <w:r>
        <w:rPr>
          <w:color w:val="231F20"/>
          <w:w w:val="90"/>
        </w:rPr>
        <w:t>Драматический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театр.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Музыкальный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театр: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Опера,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Балет,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Мюзикл.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Особенности.</w:t>
      </w:r>
    </w:p>
    <w:p w:rsidR="008E62AC" w:rsidRDefault="008A6D07">
      <w:pPr>
        <w:pStyle w:val="a3"/>
        <w:spacing w:before="5"/>
        <w:ind w:left="1133"/>
      </w:pPr>
      <w:r>
        <w:rPr>
          <w:color w:val="231F20"/>
          <w:w w:val="90"/>
        </w:rPr>
        <w:t>Театр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кукол.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Самые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знаменитые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театры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мира.</w:t>
      </w:r>
    </w:p>
    <w:p w:rsidR="008E62AC" w:rsidRDefault="008A6D07">
      <w:pPr>
        <w:pStyle w:val="a3"/>
        <w:spacing w:before="6"/>
        <w:ind w:left="1700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-18"/>
          <w:w w:val="90"/>
        </w:rPr>
        <w:t xml:space="preserve"> </w:t>
      </w:r>
      <w:r>
        <w:rPr>
          <w:color w:val="231F20"/>
          <w:w w:val="90"/>
        </w:rPr>
        <w:t>Просмотр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видеозаписей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лучших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театральных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постановок.</w:t>
      </w:r>
    </w:p>
    <w:p w:rsidR="008E62AC" w:rsidRDefault="008A6D07">
      <w:pPr>
        <w:pStyle w:val="a3"/>
        <w:spacing w:before="248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0"/>
          <w:w w:val="95"/>
        </w:rPr>
        <w:t>ТЕАТРАЛЬНОЕ</w:t>
      </w:r>
      <w:r>
        <w:rPr>
          <w:rFonts w:ascii="Trebuchet MS" w:hAnsi="Trebuchet MS"/>
          <w:color w:val="C11A29"/>
          <w:spacing w:val="15"/>
          <w:w w:val="95"/>
        </w:rPr>
        <w:t xml:space="preserve"> </w:t>
      </w:r>
      <w:r>
        <w:rPr>
          <w:rFonts w:ascii="Trebuchet MS" w:hAnsi="Trebuchet MS"/>
          <w:color w:val="C11A29"/>
          <w:spacing w:val="12"/>
          <w:w w:val="95"/>
        </w:rPr>
        <w:t>ЗАКУЛИСЬЕ</w:t>
      </w:r>
    </w:p>
    <w:p w:rsidR="008E62AC" w:rsidRDefault="008A6D07">
      <w:pPr>
        <w:pStyle w:val="a3"/>
        <w:spacing w:before="59" w:line="329" w:lineRule="exact"/>
        <w:ind w:left="1700"/>
      </w:pPr>
      <w:r>
        <w:rPr>
          <w:rFonts w:ascii="Verdana" w:hAnsi="Verdana"/>
          <w:color w:val="58595B"/>
          <w:spacing w:val="-1"/>
          <w:w w:val="90"/>
        </w:rPr>
        <w:t>Теория</w:t>
      </w:r>
      <w:r>
        <w:rPr>
          <w:rFonts w:ascii="Arial Black" w:hAnsi="Arial Black"/>
          <w:color w:val="58595B"/>
          <w:spacing w:val="-1"/>
          <w:w w:val="90"/>
        </w:rPr>
        <w:t>.</w:t>
      </w:r>
      <w:r>
        <w:rPr>
          <w:rFonts w:ascii="Arial Black" w:hAnsi="Arial Black"/>
          <w:color w:val="58595B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Сценография.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Театральные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декорации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бутафория.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Грим.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Костюмы.</w:t>
      </w:r>
    </w:p>
    <w:p w:rsidR="008E62AC" w:rsidRDefault="008A6D07">
      <w:pPr>
        <w:pStyle w:val="a3"/>
        <w:spacing w:line="329" w:lineRule="exact"/>
        <w:ind w:left="1700"/>
      </w:pPr>
      <w:r>
        <w:rPr>
          <w:rFonts w:ascii="Verdana" w:hAnsi="Verdana"/>
          <w:color w:val="58595B"/>
          <w:spacing w:val="-1"/>
          <w:w w:val="90"/>
        </w:rPr>
        <w:t>Практика</w:t>
      </w:r>
      <w:r>
        <w:rPr>
          <w:rFonts w:ascii="Arial Black" w:hAnsi="Arial Black"/>
          <w:color w:val="58595B"/>
          <w:spacing w:val="-1"/>
          <w:w w:val="90"/>
        </w:rPr>
        <w:t>.</w:t>
      </w:r>
      <w:r>
        <w:rPr>
          <w:rFonts w:ascii="Arial Black" w:hAnsi="Arial Black"/>
          <w:color w:val="58595B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Проектные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работы.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Творческая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мастерская: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«Грим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сказочных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персонажей».</w:t>
      </w:r>
    </w:p>
    <w:p w:rsidR="008E62AC" w:rsidRDefault="008A6D07">
      <w:pPr>
        <w:pStyle w:val="a3"/>
        <w:spacing w:before="247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9"/>
          <w:w w:val="95"/>
        </w:rPr>
        <w:t>ТЕАТР</w:t>
      </w:r>
      <w:r>
        <w:rPr>
          <w:rFonts w:ascii="Trebuchet MS" w:hAnsi="Trebuchet MS"/>
          <w:color w:val="C11A29"/>
          <w:spacing w:val="-3"/>
          <w:w w:val="95"/>
        </w:rPr>
        <w:t xml:space="preserve"> </w:t>
      </w:r>
      <w:r>
        <w:rPr>
          <w:rFonts w:ascii="Trebuchet MS" w:hAnsi="Trebuchet MS"/>
          <w:color w:val="C11A29"/>
          <w:w w:val="95"/>
        </w:rPr>
        <w:t>И</w:t>
      </w:r>
      <w:r>
        <w:rPr>
          <w:rFonts w:ascii="Trebuchet MS" w:hAnsi="Trebuchet MS"/>
          <w:color w:val="C11A29"/>
          <w:spacing w:val="-3"/>
          <w:w w:val="95"/>
        </w:rPr>
        <w:t xml:space="preserve"> </w:t>
      </w:r>
      <w:r>
        <w:rPr>
          <w:rFonts w:ascii="Trebuchet MS" w:hAnsi="Trebuchet MS"/>
          <w:color w:val="C11A29"/>
          <w:spacing w:val="14"/>
          <w:w w:val="95"/>
        </w:rPr>
        <w:t>ЗРИТЕЛЬ</w:t>
      </w:r>
    </w:p>
    <w:p w:rsidR="008E62AC" w:rsidRDefault="008A6D07">
      <w:pPr>
        <w:pStyle w:val="a3"/>
        <w:spacing w:before="59" w:line="329" w:lineRule="exact"/>
        <w:ind w:left="1700"/>
      </w:pPr>
      <w:r>
        <w:rPr>
          <w:rFonts w:ascii="Verdana" w:hAnsi="Verdana"/>
          <w:color w:val="58595B"/>
          <w:w w:val="85"/>
        </w:rPr>
        <w:t>Теория</w:t>
      </w:r>
      <w:r>
        <w:rPr>
          <w:rFonts w:ascii="Arial Black" w:hAnsi="Arial Black"/>
          <w:color w:val="58595B"/>
          <w:w w:val="85"/>
        </w:rPr>
        <w:t>.</w:t>
      </w:r>
      <w:r>
        <w:rPr>
          <w:rFonts w:ascii="Arial Black" w:hAnsi="Arial Black"/>
          <w:color w:val="58595B"/>
          <w:spacing w:val="10"/>
          <w:w w:val="85"/>
        </w:rPr>
        <w:t xml:space="preserve"> </w:t>
      </w:r>
      <w:r>
        <w:rPr>
          <w:color w:val="231F20"/>
          <w:w w:val="85"/>
        </w:rPr>
        <w:t>Театральный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этикет.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Культура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восприятия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анализ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спектакля.</w:t>
      </w:r>
    </w:p>
    <w:p w:rsidR="008E62AC" w:rsidRDefault="008A6D07">
      <w:pPr>
        <w:pStyle w:val="a3"/>
        <w:spacing w:line="329" w:lineRule="exact"/>
        <w:ind w:left="1700"/>
      </w:pPr>
      <w:r>
        <w:rPr>
          <w:rFonts w:ascii="Verdana" w:hAnsi="Verdana"/>
          <w:color w:val="58595B"/>
          <w:w w:val="85"/>
        </w:rPr>
        <w:t>Практика</w:t>
      </w:r>
      <w:r>
        <w:rPr>
          <w:rFonts w:ascii="Arial Black" w:hAnsi="Arial Black"/>
          <w:color w:val="58595B"/>
          <w:w w:val="85"/>
        </w:rPr>
        <w:t>.</w:t>
      </w:r>
      <w:r>
        <w:rPr>
          <w:rFonts w:ascii="Arial Black" w:hAnsi="Arial Black"/>
          <w:color w:val="58595B"/>
          <w:spacing w:val="14"/>
          <w:w w:val="85"/>
        </w:rPr>
        <w:t xml:space="preserve"> </w:t>
      </w:r>
      <w:r>
        <w:rPr>
          <w:color w:val="231F20"/>
          <w:w w:val="85"/>
        </w:rPr>
        <w:t>Поход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театр.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Обсуждение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анализ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спектакля.</w:t>
      </w:r>
    </w:p>
    <w:p w:rsidR="008E62AC" w:rsidRDefault="008E62AC">
      <w:pPr>
        <w:pStyle w:val="a3"/>
        <w:spacing w:before="4"/>
        <w:rPr>
          <w:sz w:val="50"/>
        </w:rPr>
      </w:pPr>
    </w:p>
    <w:p w:rsidR="008E62AC" w:rsidRDefault="008A6D07">
      <w:pPr>
        <w:pStyle w:val="a4"/>
        <w:numPr>
          <w:ilvl w:val="1"/>
          <w:numId w:val="5"/>
        </w:numPr>
        <w:tabs>
          <w:tab w:val="left" w:pos="1994"/>
        </w:tabs>
        <w:spacing w:before="1"/>
        <w:ind w:left="1993" w:hanging="294"/>
        <w:rPr>
          <w:rFonts w:ascii="Verdana" w:hAnsi="Verdana"/>
          <w:sz w:val="24"/>
        </w:rPr>
      </w:pPr>
      <w:r>
        <w:rPr>
          <w:rFonts w:ascii="Verdana" w:hAnsi="Verdana"/>
          <w:color w:val="231F20"/>
          <w:spacing w:val="11"/>
          <w:w w:val="85"/>
          <w:sz w:val="24"/>
        </w:rPr>
        <w:t>СЦЕНИЧЕСКАЯ</w:t>
      </w:r>
      <w:r>
        <w:rPr>
          <w:rFonts w:ascii="Verdana" w:hAnsi="Verdana"/>
          <w:color w:val="231F20"/>
          <w:spacing w:val="10"/>
          <w:w w:val="85"/>
          <w:sz w:val="24"/>
        </w:rPr>
        <w:t xml:space="preserve"> </w:t>
      </w:r>
      <w:r>
        <w:rPr>
          <w:rFonts w:ascii="Verdana" w:hAnsi="Verdana"/>
          <w:color w:val="231F20"/>
          <w:spacing w:val="13"/>
          <w:w w:val="85"/>
          <w:sz w:val="24"/>
        </w:rPr>
        <w:t>РЕЧЬ</w:t>
      </w:r>
    </w:p>
    <w:p w:rsidR="008E62AC" w:rsidRDefault="008A6D07">
      <w:pPr>
        <w:pStyle w:val="a3"/>
        <w:spacing w:before="85" w:line="261" w:lineRule="auto"/>
        <w:ind w:left="1133" w:right="958" w:firstLine="567"/>
        <w:jc w:val="both"/>
      </w:pPr>
      <w:r>
        <w:rPr>
          <w:rFonts w:ascii="Verdana" w:hAnsi="Verdana"/>
          <w:color w:val="58595B"/>
          <w:w w:val="90"/>
        </w:rPr>
        <w:t>Теория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30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должен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проявить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чуткость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внимание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мнению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учащихся,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объяснять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 xml:space="preserve">и обосновывать свою позицию, заинтересовывать и мотивировать на занятия речью. </w:t>
      </w:r>
      <w:proofErr w:type="spellStart"/>
      <w:r>
        <w:rPr>
          <w:color w:val="231F20"/>
          <w:w w:val="90"/>
        </w:rPr>
        <w:t>Рекоме</w:t>
      </w:r>
      <w:proofErr w:type="gramStart"/>
      <w:r>
        <w:rPr>
          <w:color w:val="231F20"/>
          <w:w w:val="90"/>
        </w:rPr>
        <w:t>н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дуется выявлять лидеров в группе, налаживать с ними отношения и привлекать к «мозговому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штурму» – придумыванию новых упражнений на заданную тему с точно сформулированными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техническими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заданиями.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этом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важно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обеспечивать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психологическую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поддержку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всем</w:t>
      </w:r>
      <w:r>
        <w:rPr>
          <w:color w:val="231F20"/>
          <w:spacing w:val="-7"/>
          <w:w w:val="90"/>
        </w:rPr>
        <w:t xml:space="preserve"> </w:t>
      </w:r>
      <w:proofErr w:type="spellStart"/>
      <w:r>
        <w:rPr>
          <w:color w:val="231F20"/>
          <w:w w:val="90"/>
        </w:rPr>
        <w:t>учас</w:t>
      </w:r>
      <w:proofErr w:type="gramStart"/>
      <w:r>
        <w:rPr>
          <w:color w:val="231F20"/>
          <w:w w:val="90"/>
        </w:rPr>
        <w:t>т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</w:rPr>
        <w:t>никам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урока.</w:t>
      </w:r>
    </w:p>
    <w:p w:rsidR="008E62AC" w:rsidRDefault="008A6D07">
      <w:pPr>
        <w:pStyle w:val="a3"/>
        <w:spacing w:before="36"/>
        <w:ind w:left="1700"/>
        <w:jc w:val="both"/>
      </w:pPr>
      <w:r>
        <w:rPr>
          <w:color w:val="231F20"/>
          <w:w w:val="90"/>
        </w:rPr>
        <w:t>Упражнения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сценической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речи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выполняются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алгоритму:</w:t>
      </w:r>
    </w:p>
    <w:p w:rsidR="008E62AC" w:rsidRDefault="008A6D07">
      <w:pPr>
        <w:pStyle w:val="a4"/>
        <w:numPr>
          <w:ilvl w:val="0"/>
          <w:numId w:val="4"/>
        </w:numPr>
        <w:tabs>
          <w:tab w:val="left" w:pos="1900"/>
        </w:tabs>
        <w:spacing w:before="110"/>
        <w:rPr>
          <w:sz w:val="24"/>
        </w:rPr>
      </w:pPr>
      <w:r>
        <w:rPr>
          <w:color w:val="231F20"/>
          <w:w w:val="90"/>
          <w:sz w:val="24"/>
        </w:rPr>
        <w:t>определение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целей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условий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выполнения;</w:t>
      </w:r>
    </w:p>
    <w:p w:rsidR="008E62AC" w:rsidRDefault="008A6D07">
      <w:pPr>
        <w:pStyle w:val="a4"/>
        <w:numPr>
          <w:ilvl w:val="0"/>
          <w:numId w:val="4"/>
        </w:numPr>
        <w:tabs>
          <w:tab w:val="left" w:pos="1930"/>
        </w:tabs>
        <w:spacing w:before="71"/>
        <w:ind w:left="1929" w:hanging="230"/>
        <w:rPr>
          <w:sz w:val="24"/>
        </w:rPr>
      </w:pPr>
      <w:r>
        <w:rPr>
          <w:color w:val="231F20"/>
          <w:w w:val="90"/>
          <w:sz w:val="24"/>
        </w:rPr>
        <w:t>педагогический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показ;</w:t>
      </w:r>
    </w:p>
    <w:p w:rsidR="008E62AC" w:rsidRDefault="008A6D07">
      <w:pPr>
        <w:pStyle w:val="a4"/>
        <w:numPr>
          <w:ilvl w:val="0"/>
          <w:numId w:val="4"/>
        </w:numPr>
        <w:tabs>
          <w:tab w:val="left" w:pos="1924"/>
        </w:tabs>
        <w:spacing w:before="70"/>
        <w:ind w:left="1923" w:hanging="224"/>
        <w:rPr>
          <w:sz w:val="24"/>
        </w:rPr>
      </w:pPr>
      <w:r>
        <w:rPr>
          <w:color w:val="231F20"/>
          <w:w w:val="90"/>
          <w:sz w:val="24"/>
        </w:rPr>
        <w:t>просмотр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упражнения;</w:t>
      </w:r>
    </w:p>
    <w:p w:rsidR="008E62AC" w:rsidRDefault="008A6D07">
      <w:pPr>
        <w:pStyle w:val="a4"/>
        <w:numPr>
          <w:ilvl w:val="0"/>
          <w:numId w:val="4"/>
        </w:numPr>
        <w:tabs>
          <w:tab w:val="left" w:pos="1931"/>
        </w:tabs>
        <w:spacing w:before="70"/>
        <w:ind w:left="1930" w:hanging="231"/>
        <w:rPr>
          <w:sz w:val="24"/>
        </w:rPr>
      </w:pPr>
      <w:r>
        <w:rPr>
          <w:color w:val="231F20"/>
          <w:w w:val="90"/>
          <w:sz w:val="24"/>
        </w:rPr>
        <w:t>комплексный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контроль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корректировка.</w:t>
      </w:r>
    </w:p>
    <w:p w:rsidR="008E62AC" w:rsidRDefault="008E62AC">
      <w:pPr>
        <w:rPr>
          <w:sz w:val="24"/>
        </w:rPr>
        <w:sectPr w:rsidR="008E62AC">
          <w:pgSz w:w="11910" w:h="16840"/>
          <w:pgMar w:top="940" w:right="0" w:bottom="1000" w:left="0" w:header="0" w:footer="800" w:gutter="0"/>
          <w:cols w:space="720"/>
        </w:sectPr>
      </w:pPr>
    </w:p>
    <w:p w:rsidR="008E62AC" w:rsidRDefault="008A6D07">
      <w:pPr>
        <w:spacing w:before="104" w:line="264" w:lineRule="auto"/>
        <w:ind w:left="963" w:right="1131" w:firstLine="566"/>
        <w:jc w:val="both"/>
        <w:rPr>
          <w:sz w:val="24"/>
        </w:rPr>
      </w:pPr>
      <w:r>
        <w:rPr>
          <w:color w:val="231F20"/>
          <w:w w:val="90"/>
          <w:sz w:val="24"/>
        </w:rPr>
        <w:lastRenderedPageBreak/>
        <w:t xml:space="preserve">Только в результате поэтапного индивидуального контроля </w:t>
      </w:r>
      <w:r>
        <w:rPr>
          <w:rFonts w:ascii="Arial" w:hAnsi="Arial"/>
          <w:i/>
          <w:color w:val="231F20"/>
          <w:w w:val="90"/>
          <w:sz w:val="24"/>
        </w:rPr>
        <w:t>(</w:t>
      </w:r>
      <w:r>
        <w:rPr>
          <w:rFonts w:ascii="Verdana" w:hAnsi="Verdana"/>
          <w:i/>
          <w:color w:val="231F20"/>
          <w:w w:val="90"/>
          <w:sz w:val="24"/>
        </w:rPr>
        <w:t xml:space="preserve">объяснил </w:t>
      </w:r>
      <w:r>
        <w:rPr>
          <w:rFonts w:ascii="Arial" w:hAnsi="Arial"/>
          <w:i/>
          <w:color w:val="231F20"/>
          <w:w w:val="90"/>
          <w:sz w:val="24"/>
        </w:rPr>
        <w:t xml:space="preserve">– </w:t>
      </w:r>
      <w:r>
        <w:rPr>
          <w:rFonts w:ascii="Verdana" w:hAnsi="Verdana"/>
          <w:i/>
          <w:color w:val="231F20"/>
          <w:w w:val="90"/>
          <w:sz w:val="24"/>
        </w:rPr>
        <w:t xml:space="preserve">показал </w:t>
      </w:r>
      <w:proofErr w:type="spellStart"/>
      <w:r>
        <w:rPr>
          <w:rFonts w:ascii="Verdana" w:hAnsi="Verdana"/>
          <w:i/>
          <w:color w:val="231F20"/>
          <w:w w:val="90"/>
          <w:sz w:val="24"/>
        </w:rPr>
        <w:t>посм</w:t>
      </w:r>
      <w:proofErr w:type="gramStart"/>
      <w:r>
        <w:rPr>
          <w:rFonts w:ascii="Verdana" w:hAnsi="Verdana"/>
          <w:i/>
          <w:color w:val="231F20"/>
          <w:w w:val="90"/>
          <w:sz w:val="24"/>
        </w:rPr>
        <w:t>о</w:t>
      </w:r>
      <w:proofErr w:type="spellEnd"/>
      <w:r>
        <w:rPr>
          <w:rFonts w:ascii="Arial" w:hAnsi="Arial"/>
          <w:i/>
          <w:color w:val="231F20"/>
          <w:w w:val="90"/>
          <w:sz w:val="24"/>
        </w:rPr>
        <w:t>-</w:t>
      </w:r>
      <w:proofErr w:type="gramEnd"/>
      <w:r>
        <w:rPr>
          <w:rFonts w:ascii="Arial" w:hAnsi="Arial"/>
          <w:i/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rFonts w:ascii="Verdana" w:hAnsi="Verdana"/>
          <w:i/>
          <w:color w:val="231F20"/>
          <w:w w:val="85"/>
          <w:sz w:val="24"/>
        </w:rPr>
        <w:t>трел</w:t>
      </w:r>
      <w:proofErr w:type="spellEnd"/>
      <w:r>
        <w:rPr>
          <w:rFonts w:ascii="Verdana" w:hAnsi="Verdana"/>
          <w:i/>
          <w:color w:val="231F20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85"/>
          <w:sz w:val="24"/>
        </w:rPr>
        <w:t xml:space="preserve">– </w:t>
      </w:r>
      <w:r>
        <w:rPr>
          <w:rFonts w:ascii="Verdana" w:hAnsi="Verdana"/>
          <w:i/>
          <w:color w:val="231F20"/>
          <w:w w:val="85"/>
          <w:sz w:val="24"/>
        </w:rPr>
        <w:t xml:space="preserve">сделал замечание </w:t>
      </w:r>
      <w:r>
        <w:rPr>
          <w:rFonts w:ascii="Arial" w:hAnsi="Arial"/>
          <w:i/>
          <w:color w:val="231F20"/>
          <w:w w:val="85"/>
          <w:sz w:val="24"/>
        </w:rPr>
        <w:t xml:space="preserve">– </w:t>
      </w:r>
      <w:r>
        <w:rPr>
          <w:rFonts w:ascii="Verdana" w:hAnsi="Verdana"/>
          <w:i/>
          <w:color w:val="231F20"/>
          <w:w w:val="85"/>
          <w:sz w:val="24"/>
        </w:rPr>
        <w:t>показал</w:t>
      </w:r>
      <w:r>
        <w:rPr>
          <w:rFonts w:ascii="Arial" w:hAnsi="Arial"/>
          <w:i/>
          <w:color w:val="231F20"/>
          <w:w w:val="85"/>
          <w:sz w:val="24"/>
        </w:rPr>
        <w:t xml:space="preserve">; </w:t>
      </w:r>
      <w:r>
        <w:rPr>
          <w:rFonts w:ascii="Verdana" w:hAnsi="Verdana"/>
          <w:i/>
          <w:color w:val="231F20"/>
          <w:w w:val="85"/>
          <w:sz w:val="24"/>
        </w:rPr>
        <w:t xml:space="preserve">посмотрел </w:t>
      </w:r>
      <w:r>
        <w:rPr>
          <w:rFonts w:ascii="Arial" w:hAnsi="Arial"/>
          <w:i/>
          <w:color w:val="231F20"/>
          <w:w w:val="85"/>
          <w:sz w:val="24"/>
        </w:rPr>
        <w:t xml:space="preserve">– </w:t>
      </w:r>
      <w:r>
        <w:rPr>
          <w:rFonts w:ascii="Verdana" w:hAnsi="Verdana"/>
          <w:i/>
          <w:color w:val="231F20"/>
          <w:w w:val="85"/>
          <w:sz w:val="24"/>
        </w:rPr>
        <w:t xml:space="preserve">показал ошибку </w:t>
      </w:r>
      <w:r>
        <w:rPr>
          <w:rFonts w:ascii="Arial" w:hAnsi="Arial"/>
          <w:i/>
          <w:color w:val="231F20"/>
          <w:w w:val="85"/>
          <w:sz w:val="24"/>
        </w:rPr>
        <w:t xml:space="preserve">– </w:t>
      </w:r>
      <w:r>
        <w:rPr>
          <w:rFonts w:ascii="Verdana" w:hAnsi="Verdana"/>
          <w:i/>
          <w:color w:val="231F20"/>
          <w:w w:val="85"/>
          <w:sz w:val="24"/>
        </w:rPr>
        <w:t xml:space="preserve">показал правильный </w:t>
      </w:r>
      <w:proofErr w:type="spellStart"/>
      <w:r>
        <w:rPr>
          <w:rFonts w:ascii="Verdana" w:hAnsi="Verdana"/>
          <w:i/>
          <w:color w:val="231F20"/>
          <w:w w:val="85"/>
          <w:sz w:val="24"/>
        </w:rPr>
        <w:t>ва</w:t>
      </w:r>
      <w:proofErr w:type="spellEnd"/>
      <w:r>
        <w:rPr>
          <w:rFonts w:ascii="Arial" w:hAnsi="Arial"/>
          <w:i/>
          <w:color w:val="231F20"/>
          <w:w w:val="85"/>
          <w:sz w:val="24"/>
        </w:rPr>
        <w:t>-</w:t>
      </w:r>
      <w:r>
        <w:rPr>
          <w:rFonts w:ascii="Arial" w:hAnsi="Arial"/>
          <w:i/>
          <w:color w:val="231F20"/>
          <w:spacing w:val="-54"/>
          <w:w w:val="85"/>
          <w:sz w:val="24"/>
        </w:rPr>
        <w:t xml:space="preserve"> </w:t>
      </w:r>
      <w:proofErr w:type="spellStart"/>
      <w:r>
        <w:rPr>
          <w:rFonts w:ascii="Verdana" w:hAnsi="Verdana"/>
          <w:i/>
          <w:color w:val="231F20"/>
          <w:w w:val="90"/>
          <w:sz w:val="24"/>
        </w:rPr>
        <w:t>риант</w:t>
      </w:r>
      <w:proofErr w:type="spellEnd"/>
      <w:r>
        <w:rPr>
          <w:rFonts w:ascii="Verdana" w:hAnsi="Verdana"/>
          <w:i/>
          <w:color w:val="231F20"/>
          <w:w w:val="90"/>
          <w:sz w:val="24"/>
        </w:rPr>
        <w:t xml:space="preserve"> </w:t>
      </w:r>
      <w:r>
        <w:rPr>
          <w:rFonts w:ascii="Arial" w:hAnsi="Arial"/>
          <w:i/>
          <w:color w:val="231F20"/>
          <w:w w:val="90"/>
          <w:sz w:val="24"/>
        </w:rPr>
        <w:t xml:space="preserve">– </w:t>
      </w:r>
      <w:r>
        <w:rPr>
          <w:rFonts w:ascii="Verdana" w:hAnsi="Verdana"/>
          <w:i/>
          <w:color w:val="231F20"/>
          <w:w w:val="90"/>
          <w:sz w:val="24"/>
        </w:rPr>
        <w:t>посмотрел</w:t>
      </w:r>
      <w:r>
        <w:rPr>
          <w:rFonts w:ascii="Arial" w:hAnsi="Arial"/>
          <w:i/>
          <w:color w:val="231F20"/>
          <w:w w:val="90"/>
          <w:sz w:val="24"/>
        </w:rPr>
        <w:t xml:space="preserve">), </w:t>
      </w:r>
      <w:r>
        <w:rPr>
          <w:color w:val="231F20"/>
          <w:w w:val="90"/>
          <w:sz w:val="24"/>
        </w:rPr>
        <w:t>можно добиться максимальной эффективности в освоении того или иного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упражнения.</w:t>
      </w:r>
    </w:p>
    <w:p w:rsidR="008E62AC" w:rsidRDefault="008A6D07">
      <w:pPr>
        <w:pStyle w:val="a3"/>
        <w:spacing w:line="313" w:lineRule="exact"/>
        <w:ind w:left="1530"/>
        <w:jc w:val="both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-25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этом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этапе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можно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предлагать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парные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тройные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этюды,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окажут</w:t>
      </w:r>
      <w:r>
        <w:rPr>
          <w:color w:val="231F20"/>
          <w:spacing w:val="-20"/>
          <w:w w:val="90"/>
        </w:rPr>
        <w:t xml:space="preserve"> </w:t>
      </w:r>
      <w:proofErr w:type="spellStart"/>
      <w:r>
        <w:rPr>
          <w:color w:val="231F20"/>
          <w:w w:val="90"/>
        </w:rPr>
        <w:t>пози</w:t>
      </w:r>
      <w:proofErr w:type="spellEnd"/>
      <w:r>
        <w:rPr>
          <w:color w:val="231F20"/>
          <w:w w:val="90"/>
        </w:rPr>
        <w:t>-</w:t>
      </w:r>
    </w:p>
    <w:p w:rsidR="008E62AC" w:rsidRDefault="008A6D07">
      <w:pPr>
        <w:pStyle w:val="a3"/>
        <w:spacing w:before="6"/>
        <w:ind w:left="963"/>
        <w:jc w:val="both"/>
      </w:pPr>
      <w:proofErr w:type="spellStart"/>
      <w:r>
        <w:rPr>
          <w:color w:val="231F20"/>
          <w:w w:val="90"/>
        </w:rPr>
        <w:t>тивное</w:t>
      </w:r>
      <w:proofErr w:type="spellEnd"/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влияние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процесс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дальнейшей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коммуникации.</w:t>
      </w:r>
    </w:p>
    <w:p w:rsidR="008E62AC" w:rsidRDefault="008E62AC">
      <w:pPr>
        <w:pStyle w:val="a3"/>
        <w:rPr>
          <w:sz w:val="49"/>
        </w:rPr>
      </w:pPr>
    </w:p>
    <w:p w:rsidR="008E62AC" w:rsidRDefault="008A6D07">
      <w:pPr>
        <w:pStyle w:val="a3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4"/>
        </w:rPr>
        <w:t>ДЫХАНИЕ</w:t>
      </w:r>
    </w:p>
    <w:p w:rsidR="008E62AC" w:rsidRDefault="008A6D07">
      <w:pPr>
        <w:pStyle w:val="a4"/>
        <w:numPr>
          <w:ilvl w:val="0"/>
          <w:numId w:val="3"/>
        </w:numPr>
        <w:tabs>
          <w:tab w:val="left" w:pos="1531"/>
        </w:tabs>
        <w:spacing w:before="140" w:line="264" w:lineRule="auto"/>
        <w:ind w:right="2310"/>
        <w:rPr>
          <w:sz w:val="24"/>
        </w:rPr>
      </w:pPr>
      <w:r>
        <w:rPr>
          <w:color w:val="231F20"/>
          <w:w w:val="90"/>
          <w:sz w:val="24"/>
        </w:rPr>
        <w:t>Работать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всеми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предыдущими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блоками,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но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подключать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больше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ритмических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sz w:val="24"/>
        </w:rPr>
        <w:t>составляющих.</w:t>
      </w:r>
    </w:p>
    <w:p w:rsidR="008E62AC" w:rsidRDefault="008A6D07">
      <w:pPr>
        <w:pStyle w:val="a4"/>
        <w:numPr>
          <w:ilvl w:val="0"/>
          <w:numId w:val="3"/>
        </w:numPr>
        <w:tabs>
          <w:tab w:val="left" w:pos="1531"/>
        </w:tabs>
        <w:spacing w:before="173"/>
        <w:ind w:hanging="228"/>
        <w:rPr>
          <w:sz w:val="24"/>
        </w:rPr>
      </w:pPr>
      <w:r>
        <w:rPr>
          <w:color w:val="231F20"/>
          <w:spacing w:val="-1"/>
          <w:w w:val="90"/>
          <w:sz w:val="24"/>
        </w:rPr>
        <w:t>Создание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«дыхательно-ритмического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оркестра».</w:t>
      </w:r>
    </w:p>
    <w:p w:rsidR="008E62AC" w:rsidRDefault="008E62AC">
      <w:pPr>
        <w:pStyle w:val="a3"/>
        <w:spacing w:before="6"/>
        <w:rPr>
          <w:sz w:val="48"/>
        </w:rPr>
      </w:pPr>
    </w:p>
    <w:p w:rsidR="008E62AC" w:rsidRDefault="008A6D07">
      <w:pPr>
        <w:pStyle w:val="a3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2"/>
        </w:rPr>
        <w:t>АРТИКУЛЯЦИЯ</w:t>
      </w:r>
    </w:p>
    <w:p w:rsidR="008E62AC" w:rsidRDefault="008A6D07">
      <w:pPr>
        <w:pStyle w:val="a4"/>
        <w:numPr>
          <w:ilvl w:val="0"/>
          <w:numId w:val="3"/>
        </w:numPr>
        <w:tabs>
          <w:tab w:val="left" w:pos="1531"/>
        </w:tabs>
        <w:spacing w:before="140" w:line="264" w:lineRule="auto"/>
        <w:ind w:right="1683"/>
        <w:rPr>
          <w:sz w:val="24"/>
        </w:rPr>
      </w:pPr>
      <w:r>
        <w:rPr>
          <w:color w:val="231F20"/>
          <w:w w:val="90"/>
          <w:sz w:val="24"/>
        </w:rPr>
        <w:t>Необходимо требовать четкого и внятного выполнения всех данных артикуляционных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z w:val="24"/>
        </w:rPr>
        <w:t>упражнений.</w:t>
      </w:r>
    </w:p>
    <w:p w:rsidR="008E62AC" w:rsidRDefault="008A6D07">
      <w:pPr>
        <w:pStyle w:val="a4"/>
        <w:numPr>
          <w:ilvl w:val="0"/>
          <w:numId w:val="3"/>
        </w:numPr>
        <w:tabs>
          <w:tab w:val="left" w:pos="1531"/>
        </w:tabs>
        <w:spacing w:before="173"/>
        <w:ind w:hanging="228"/>
        <w:rPr>
          <w:sz w:val="24"/>
        </w:rPr>
      </w:pPr>
      <w:r>
        <w:rPr>
          <w:color w:val="231F20"/>
          <w:w w:val="90"/>
          <w:sz w:val="24"/>
        </w:rPr>
        <w:t>Можно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попробовать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упражнение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«Оркестр»,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когда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один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участник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дирижирует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всеми.</w:t>
      </w:r>
    </w:p>
    <w:p w:rsidR="008E62AC" w:rsidRDefault="008A6D07">
      <w:pPr>
        <w:pStyle w:val="a4"/>
        <w:numPr>
          <w:ilvl w:val="0"/>
          <w:numId w:val="3"/>
        </w:numPr>
        <w:tabs>
          <w:tab w:val="left" w:pos="1531"/>
        </w:tabs>
        <w:spacing w:before="200" w:line="264" w:lineRule="auto"/>
        <w:ind w:right="1303"/>
        <w:rPr>
          <w:sz w:val="24"/>
        </w:rPr>
      </w:pPr>
      <w:r>
        <w:rPr>
          <w:color w:val="231F20"/>
          <w:w w:val="90"/>
          <w:sz w:val="24"/>
        </w:rPr>
        <w:t>Артикуляционные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парные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этюды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под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музыку,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которых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не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нужно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ограничивать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фантазию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учащихся,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но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при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этом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максимально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контролировать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внятность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упражнений.</w:t>
      </w:r>
    </w:p>
    <w:p w:rsidR="008E62AC" w:rsidRDefault="009E0EBA">
      <w:pPr>
        <w:pStyle w:val="a3"/>
        <w:rPr>
          <w:sz w:val="16"/>
        </w:rPr>
      </w:pPr>
      <w:r>
        <w:pict>
          <v:group id="_x0000_s1041" style="position:absolute;margin-left:48.15pt;margin-top:11.65pt;width:236.85pt;height:180.05pt;z-index:-15724544;mso-wrap-distance-left:0;mso-wrap-distance-right:0;mso-position-horizontal-relative:page" coordorigin="963,233" coordsize="4737,3601">
            <v:shape id="_x0000_s1043" type="#_x0000_t75" style="position:absolute;left:963;top:417;width:4737;height:3416">
              <v:imagedata r:id="rId14" o:title=""/>
            </v:shape>
            <v:rect id="_x0000_s1042" style="position:absolute;left:963;top:233;width:4737;height:275" fillcolor="#c11a29" stroked="f"/>
            <w10:wrap type="topAndBottom" anchorx="page"/>
          </v:group>
        </w:pict>
      </w:r>
      <w:r>
        <w:pict>
          <v:group id="_x0000_s1038" style="position:absolute;margin-left:301.75pt;margin-top:11.65pt;width:236.85pt;height:180pt;z-index:-15724032;mso-wrap-distance-left:0;mso-wrap-distance-right:0;mso-position-horizontal-relative:page" coordorigin="6035,233" coordsize="4737,3600">
            <v:shape id="_x0000_s1040" type="#_x0000_t75" style="position:absolute;left:6034;top:233;width:4737;height:3383">
              <v:imagedata r:id="rId15" o:title=""/>
            </v:shape>
            <v:rect id="_x0000_s1039" style="position:absolute;left:6034;top:3559;width:4737;height:275" fillcolor="#c11a29" stroked="f"/>
            <w10:wrap type="topAndBottom" anchorx="page"/>
          </v:group>
        </w:pict>
      </w:r>
    </w:p>
    <w:p w:rsidR="008E62AC" w:rsidRDefault="008E62AC">
      <w:pPr>
        <w:pStyle w:val="a3"/>
        <w:rPr>
          <w:sz w:val="41"/>
        </w:rPr>
      </w:pPr>
    </w:p>
    <w:p w:rsidR="008E62AC" w:rsidRDefault="008A6D07">
      <w:pPr>
        <w:pStyle w:val="a3"/>
        <w:spacing w:before="1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4"/>
        </w:rPr>
        <w:t>ДИКЦИЯ</w:t>
      </w:r>
    </w:p>
    <w:p w:rsidR="008E62AC" w:rsidRDefault="008A6D07">
      <w:pPr>
        <w:pStyle w:val="a4"/>
        <w:numPr>
          <w:ilvl w:val="0"/>
          <w:numId w:val="3"/>
        </w:numPr>
        <w:tabs>
          <w:tab w:val="left" w:pos="1531"/>
        </w:tabs>
        <w:spacing w:before="139" w:line="264" w:lineRule="auto"/>
        <w:ind w:right="2614"/>
        <w:rPr>
          <w:sz w:val="24"/>
        </w:rPr>
      </w:pPr>
      <w:r>
        <w:rPr>
          <w:color w:val="231F20"/>
          <w:w w:val="90"/>
          <w:sz w:val="24"/>
        </w:rPr>
        <w:t>Звукосочетания усложняются и плавно переходят в сложно выговариваемые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z w:val="24"/>
        </w:rPr>
        <w:t>слова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фразы.</w:t>
      </w:r>
    </w:p>
    <w:p w:rsidR="008E62AC" w:rsidRDefault="008A6D07">
      <w:pPr>
        <w:pStyle w:val="a4"/>
        <w:numPr>
          <w:ilvl w:val="0"/>
          <w:numId w:val="3"/>
        </w:numPr>
        <w:tabs>
          <w:tab w:val="left" w:pos="1531"/>
        </w:tabs>
        <w:spacing w:before="173"/>
        <w:ind w:hanging="228"/>
        <w:rPr>
          <w:sz w:val="24"/>
        </w:rPr>
      </w:pPr>
      <w:r>
        <w:rPr>
          <w:color w:val="231F20"/>
          <w:w w:val="90"/>
          <w:sz w:val="24"/>
        </w:rPr>
        <w:t>Активная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работа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мячом.</w:t>
      </w:r>
    </w:p>
    <w:p w:rsidR="008E62AC" w:rsidRDefault="008A6D07">
      <w:pPr>
        <w:pStyle w:val="a4"/>
        <w:numPr>
          <w:ilvl w:val="0"/>
          <w:numId w:val="3"/>
        </w:numPr>
        <w:tabs>
          <w:tab w:val="left" w:pos="1531"/>
        </w:tabs>
        <w:spacing w:before="201" w:line="264" w:lineRule="auto"/>
        <w:ind w:right="1373"/>
        <w:rPr>
          <w:sz w:val="24"/>
        </w:rPr>
      </w:pPr>
      <w:r>
        <w:rPr>
          <w:color w:val="231F20"/>
          <w:w w:val="90"/>
          <w:sz w:val="24"/>
        </w:rPr>
        <w:t>Индивидуальное дикционное проявление в различных темпо-ритмических рисунках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(например, один участник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показывает сложное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звукосочетание по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всей линейке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гласных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звуков,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а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остальные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дети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его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хором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повторяют).</w:t>
      </w:r>
    </w:p>
    <w:p w:rsidR="008E62AC" w:rsidRDefault="008A6D07">
      <w:pPr>
        <w:pStyle w:val="a4"/>
        <w:numPr>
          <w:ilvl w:val="0"/>
          <w:numId w:val="3"/>
        </w:numPr>
        <w:tabs>
          <w:tab w:val="left" w:pos="1531"/>
        </w:tabs>
        <w:spacing w:before="174"/>
        <w:ind w:hanging="228"/>
        <w:rPr>
          <w:sz w:val="24"/>
        </w:rPr>
      </w:pPr>
      <w:r>
        <w:rPr>
          <w:color w:val="231F20"/>
          <w:w w:val="90"/>
          <w:sz w:val="24"/>
        </w:rPr>
        <w:t>Активное использование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словесного действия.</w:t>
      </w:r>
    </w:p>
    <w:p w:rsidR="008E62AC" w:rsidRDefault="008E62AC">
      <w:pPr>
        <w:rPr>
          <w:sz w:val="24"/>
        </w:rPr>
        <w:sectPr w:rsidR="008E62AC">
          <w:pgSz w:w="11910" w:h="16840"/>
          <w:pgMar w:top="800" w:right="0" w:bottom="1000" w:left="0" w:header="0" w:footer="800" w:gutter="0"/>
          <w:cols w:space="720"/>
        </w:sect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9E0EBA">
      <w:pPr>
        <w:pStyle w:val="a4"/>
        <w:numPr>
          <w:ilvl w:val="1"/>
          <w:numId w:val="3"/>
        </w:numPr>
        <w:tabs>
          <w:tab w:val="left" w:pos="1701"/>
        </w:tabs>
        <w:spacing w:before="291" w:line="264" w:lineRule="auto"/>
        <w:ind w:right="1350"/>
        <w:rPr>
          <w:sz w:val="24"/>
        </w:rPr>
      </w:pPr>
      <w:r>
        <w:pict>
          <v:group id="_x0000_s1035" style="position:absolute;left:0;text-align:left;margin-left:56.65pt;margin-top:-229.1pt;width:538.55pt;height:232.45pt;z-index:15733760;mso-position-horizontal-relative:page" coordorigin="1133,-4582" coordsize="10771,4649">
            <v:shape id="_x0000_s1037" type="#_x0000_t75" style="position:absolute;left:1331;top:-4583;width:10573;height:4649">
              <v:imagedata r:id="rId16" o:title=""/>
            </v:shape>
            <v:rect id="_x0000_s1036" style="position:absolute;left:1133;top:-4583;width:275;height:4649" fillcolor="#c11a29" stroked="f"/>
            <w10:wrap anchorx="page"/>
          </v:group>
        </w:pict>
      </w:r>
      <w:proofErr w:type="spellStart"/>
      <w:r w:rsidR="008A6D07">
        <w:rPr>
          <w:color w:val="231F20"/>
          <w:w w:val="90"/>
          <w:sz w:val="24"/>
        </w:rPr>
        <w:t>Чистоговорки</w:t>
      </w:r>
      <w:proofErr w:type="spellEnd"/>
      <w:r w:rsidR="008A6D07">
        <w:rPr>
          <w:color w:val="231F20"/>
          <w:spacing w:val="9"/>
          <w:w w:val="90"/>
          <w:sz w:val="24"/>
        </w:rPr>
        <w:t xml:space="preserve"> </w:t>
      </w:r>
      <w:r w:rsidR="008A6D07">
        <w:rPr>
          <w:color w:val="231F20"/>
          <w:w w:val="90"/>
          <w:sz w:val="24"/>
        </w:rPr>
        <w:t>можно</w:t>
      </w:r>
      <w:r w:rsidR="008A6D07">
        <w:rPr>
          <w:color w:val="231F20"/>
          <w:spacing w:val="10"/>
          <w:w w:val="90"/>
          <w:sz w:val="24"/>
        </w:rPr>
        <w:t xml:space="preserve"> </w:t>
      </w:r>
      <w:r w:rsidR="008A6D07">
        <w:rPr>
          <w:color w:val="231F20"/>
          <w:w w:val="90"/>
          <w:sz w:val="24"/>
        </w:rPr>
        <w:t>складывать</w:t>
      </w:r>
      <w:r w:rsidR="008A6D07">
        <w:rPr>
          <w:color w:val="231F20"/>
          <w:spacing w:val="9"/>
          <w:w w:val="90"/>
          <w:sz w:val="24"/>
        </w:rPr>
        <w:t xml:space="preserve"> </w:t>
      </w:r>
      <w:r w:rsidR="008A6D07">
        <w:rPr>
          <w:color w:val="231F20"/>
          <w:w w:val="90"/>
          <w:sz w:val="24"/>
        </w:rPr>
        <w:t>в</w:t>
      </w:r>
      <w:r w:rsidR="008A6D07">
        <w:rPr>
          <w:color w:val="231F20"/>
          <w:spacing w:val="10"/>
          <w:w w:val="90"/>
          <w:sz w:val="24"/>
        </w:rPr>
        <w:t xml:space="preserve"> </w:t>
      </w:r>
      <w:proofErr w:type="spellStart"/>
      <w:r w:rsidR="008A6D07">
        <w:rPr>
          <w:color w:val="231F20"/>
          <w:w w:val="90"/>
          <w:sz w:val="24"/>
        </w:rPr>
        <w:t>многоговорки</w:t>
      </w:r>
      <w:proofErr w:type="spellEnd"/>
      <w:r w:rsidR="008A6D07">
        <w:rPr>
          <w:color w:val="231F20"/>
          <w:spacing w:val="9"/>
          <w:w w:val="90"/>
          <w:sz w:val="24"/>
        </w:rPr>
        <w:t xml:space="preserve"> </w:t>
      </w:r>
      <w:r w:rsidR="008A6D07">
        <w:rPr>
          <w:color w:val="231F20"/>
          <w:w w:val="90"/>
          <w:sz w:val="24"/>
        </w:rPr>
        <w:t>(рассказ</w:t>
      </w:r>
      <w:r w:rsidR="008A6D07">
        <w:rPr>
          <w:color w:val="231F20"/>
          <w:spacing w:val="10"/>
          <w:w w:val="90"/>
          <w:sz w:val="24"/>
        </w:rPr>
        <w:t xml:space="preserve"> </w:t>
      </w:r>
      <w:r w:rsidR="008A6D07">
        <w:rPr>
          <w:color w:val="231F20"/>
          <w:w w:val="90"/>
          <w:sz w:val="24"/>
        </w:rPr>
        <w:t>из</w:t>
      </w:r>
      <w:r w:rsidR="008A6D07">
        <w:rPr>
          <w:color w:val="231F20"/>
          <w:spacing w:val="10"/>
          <w:w w:val="90"/>
          <w:sz w:val="24"/>
        </w:rPr>
        <w:t xml:space="preserve"> </w:t>
      </w:r>
      <w:r w:rsidR="008A6D07">
        <w:rPr>
          <w:color w:val="231F20"/>
          <w:w w:val="90"/>
          <w:sz w:val="24"/>
        </w:rPr>
        <w:t>специально</w:t>
      </w:r>
      <w:r w:rsidR="008A6D07">
        <w:rPr>
          <w:color w:val="231F20"/>
          <w:spacing w:val="9"/>
          <w:w w:val="90"/>
          <w:sz w:val="24"/>
        </w:rPr>
        <w:t xml:space="preserve"> </w:t>
      </w:r>
      <w:r w:rsidR="008A6D07">
        <w:rPr>
          <w:color w:val="231F20"/>
          <w:w w:val="90"/>
          <w:sz w:val="24"/>
        </w:rPr>
        <w:t>подобранных</w:t>
      </w:r>
      <w:r w:rsidR="008A6D07">
        <w:rPr>
          <w:color w:val="231F20"/>
          <w:spacing w:val="-64"/>
          <w:w w:val="90"/>
          <w:sz w:val="24"/>
        </w:rPr>
        <w:t xml:space="preserve"> </w:t>
      </w:r>
      <w:r w:rsidR="008A6D07">
        <w:rPr>
          <w:color w:val="231F20"/>
          <w:sz w:val="24"/>
        </w:rPr>
        <w:t>слов)</w:t>
      </w:r>
      <w:r w:rsidR="008A6D07">
        <w:rPr>
          <w:color w:val="231F20"/>
          <w:spacing w:val="-24"/>
          <w:sz w:val="24"/>
        </w:rPr>
        <w:t xml:space="preserve"> </w:t>
      </w:r>
      <w:proofErr w:type="gramStart"/>
      <w:r w:rsidR="008A6D07">
        <w:rPr>
          <w:color w:val="231F20"/>
          <w:sz w:val="24"/>
        </w:rPr>
        <w:t>объединённую</w:t>
      </w:r>
      <w:proofErr w:type="gramEnd"/>
      <w:r w:rsidR="008A6D07">
        <w:rPr>
          <w:color w:val="231F20"/>
          <w:spacing w:val="-24"/>
          <w:sz w:val="24"/>
        </w:rPr>
        <w:t xml:space="preserve"> </w:t>
      </w:r>
      <w:r w:rsidR="008A6D07">
        <w:rPr>
          <w:color w:val="231F20"/>
          <w:sz w:val="24"/>
        </w:rPr>
        <w:t>общей</w:t>
      </w:r>
      <w:r w:rsidR="008A6D07">
        <w:rPr>
          <w:color w:val="231F20"/>
          <w:spacing w:val="-24"/>
          <w:sz w:val="24"/>
        </w:rPr>
        <w:t xml:space="preserve"> </w:t>
      </w:r>
      <w:r w:rsidR="008A6D07">
        <w:rPr>
          <w:color w:val="231F20"/>
          <w:sz w:val="24"/>
        </w:rPr>
        <w:t>темой.</w:t>
      </w:r>
    </w:p>
    <w:p w:rsidR="008E62AC" w:rsidRDefault="008A6D07">
      <w:pPr>
        <w:pStyle w:val="a4"/>
        <w:numPr>
          <w:ilvl w:val="1"/>
          <w:numId w:val="3"/>
        </w:numPr>
        <w:tabs>
          <w:tab w:val="left" w:pos="1701"/>
        </w:tabs>
        <w:spacing w:before="173"/>
        <w:ind w:hanging="228"/>
        <w:rPr>
          <w:sz w:val="24"/>
        </w:rPr>
      </w:pPr>
      <w:r>
        <w:rPr>
          <w:color w:val="231F20"/>
          <w:w w:val="90"/>
          <w:sz w:val="24"/>
        </w:rPr>
        <w:t>Проводить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дикционное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состязание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между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мальчиками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72"/>
          <w:sz w:val="24"/>
        </w:rPr>
        <w:t xml:space="preserve"> </w:t>
      </w:r>
      <w:r>
        <w:rPr>
          <w:color w:val="231F20"/>
          <w:w w:val="90"/>
          <w:sz w:val="24"/>
        </w:rPr>
        <w:t>девочками.</w:t>
      </w:r>
    </w:p>
    <w:p w:rsidR="008E62AC" w:rsidRDefault="008E62AC">
      <w:pPr>
        <w:pStyle w:val="a3"/>
        <w:spacing w:before="5"/>
        <w:rPr>
          <w:sz w:val="48"/>
        </w:rPr>
      </w:pPr>
    </w:p>
    <w:p w:rsidR="008E62AC" w:rsidRDefault="008A6D07">
      <w:pPr>
        <w:pStyle w:val="a3"/>
        <w:spacing w:before="1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4"/>
        </w:rPr>
        <w:t>ОРФОЭПИЯ</w:t>
      </w:r>
    </w:p>
    <w:p w:rsidR="008E62AC" w:rsidRDefault="008A6D07">
      <w:pPr>
        <w:pStyle w:val="a3"/>
        <w:spacing w:before="83" w:line="264" w:lineRule="auto"/>
        <w:ind w:left="1133" w:right="961" w:firstLine="567"/>
        <w:jc w:val="both"/>
      </w:pPr>
      <w:r>
        <w:rPr>
          <w:color w:val="231F20"/>
          <w:w w:val="90"/>
        </w:rPr>
        <w:t>Свойства голоса. Речевые тренинги. Постановка дыхания. Артикуляционная гимнастика.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Речевая гимнастика. Дикция. Интонация. </w:t>
      </w:r>
      <w:proofErr w:type="spellStart"/>
      <w:r>
        <w:rPr>
          <w:color w:val="231F20"/>
          <w:w w:val="90"/>
        </w:rPr>
        <w:t>Полетность</w:t>
      </w:r>
      <w:proofErr w:type="spellEnd"/>
      <w:r>
        <w:rPr>
          <w:color w:val="231F20"/>
          <w:w w:val="90"/>
        </w:rPr>
        <w:t>. Диапазон голоса. Выразительность речи.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Работа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над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интонационной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выразительностью.</w:t>
      </w:r>
    </w:p>
    <w:p w:rsidR="008E62AC" w:rsidRDefault="008A6D07">
      <w:pPr>
        <w:pStyle w:val="a3"/>
        <w:spacing w:before="4" w:line="264" w:lineRule="auto"/>
        <w:ind w:left="1133" w:right="961" w:firstLine="620"/>
        <w:jc w:val="both"/>
      </w:pPr>
      <w:r>
        <w:rPr>
          <w:color w:val="231F20"/>
          <w:w w:val="90"/>
        </w:rPr>
        <w:t>Варианты упражнений смотрите в методическом пособии-практикуме «Культура и техника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речи»,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изданном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Центром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науки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методологии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Театрального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института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им.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Бориса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Щукина.</w:t>
      </w:r>
    </w:p>
    <w:p w:rsidR="008E62AC" w:rsidRDefault="008E62AC">
      <w:pPr>
        <w:pStyle w:val="a3"/>
        <w:spacing w:before="9"/>
        <w:rPr>
          <w:sz w:val="46"/>
        </w:rPr>
      </w:pPr>
    </w:p>
    <w:p w:rsidR="008E62AC" w:rsidRDefault="008A6D07">
      <w:pPr>
        <w:pStyle w:val="a3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w w:val="95"/>
        </w:rPr>
        <w:t>РАБОТА</w:t>
      </w:r>
      <w:r>
        <w:rPr>
          <w:rFonts w:ascii="Trebuchet MS" w:hAnsi="Trebuchet MS"/>
          <w:color w:val="C11A29"/>
          <w:spacing w:val="46"/>
          <w:w w:val="95"/>
        </w:rPr>
        <w:t xml:space="preserve"> </w:t>
      </w:r>
      <w:r>
        <w:rPr>
          <w:rFonts w:ascii="Trebuchet MS" w:hAnsi="Trebuchet MS"/>
          <w:color w:val="C11A29"/>
          <w:spacing w:val="9"/>
          <w:w w:val="95"/>
        </w:rPr>
        <w:t>НАД</w:t>
      </w:r>
      <w:r>
        <w:rPr>
          <w:rFonts w:ascii="Trebuchet MS" w:hAnsi="Trebuchet MS"/>
          <w:color w:val="C11A29"/>
          <w:spacing w:val="46"/>
          <w:w w:val="95"/>
        </w:rPr>
        <w:t xml:space="preserve"> </w:t>
      </w:r>
      <w:r>
        <w:rPr>
          <w:rFonts w:ascii="Trebuchet MS" w:hAnsi="Trebuchet MS"/>
          <w:color w:val="C11A29"/>
          <w:spacing w:val="12"/>
          <w:w w:val="95"/>
        </w:rPr>
        <w:t>ЛИТЕРАТУРНО</w:t>
      </w:r>
      <w:r>
        <w:rPr>
          <w:rFonts w:ascii="Microsoft Sans Serif" w:hAnsi="Microsoft Sans Serif"/>
          <w:color w:val="C11A29"/>
          <w:spacing w:val="12"/>
          <w:w w:val="95"/>
        </w:rPr>
        <w:t>-</w:t>
      </w:r>
      <w:r>
        <w:rPr>
          <w:rFonts w:ascii="Trebuchet MS" w:hAnsi="Trebuchet MS"/>
          <w:color w:val="C11A29"/>
          <w:spacing w:val="12"/>
          <w:w w:val="95"/>
        </w:rPr>
        <w:t>ХУДОЖЕСТВЕННЫМ</w:t>
      </w:r>
      <w:r>
        <w:rPr>
          <w:rFonts w:ascii="Trebuchet MS" w:hAnsi="Trebuchet MS"/>
          <w:color w:val="C11A29"/>
          <w:spacing w:val="45"/>
          <w:w w:val="95"/>
        </w:rPr>
        <w:t xml:space="preserve"> </w:t>
      </w:r>
      <w:r>
        <w:rPr>
          <w:rFonts w:ascii="Trebuchet MS" w:hAnsi="Trebuchet MS"/>
          <w:color w:val="C11A29"/>
          <w:spacing w:val="14"/>
          <w:w w:val="95"/>
        </w:rPr>
        <w:t>ПРОИЗВЕДЕНИЕМ</w:t>
      </w:r>
    </w:p>
    <w:p w:rsidR="008E62AC" w:rsidRDefault="008A6D07">
      <w:pPr>
        <w:pStyle w:val="a3"/>
        <w:spacing w:before="83" w:line="264" w:lineRule="auto"/>
        <w:ind w:left="1133" w:right="961" w:firstLine="567"/>
        <w:jc w:val="both"/>
      </w:pPr>
      <w:r>
        <w:rPr>
          <w:color w:val="231F20"/>
          <w:w w:val="95"/>
        </w:rPr>
        <w:t>Особенности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над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стихотворным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прозаическим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текстом.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Выбор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произведения: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басня, стихотворение, отрывок из прозаического художественного произведения. Тема. Свер</w:t>
      </w:r>
      <w:proofErr w:type="gramStart"/>
      <w:r>
        <w:rPr>
          <w:color w:val="231F20"/>
          <w:w w:val="90"/>
        </w:rPr>
        <w:t>х-</w:t>
      </w:r>
      <w:proofErr w:type="gram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задача.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Логико-интонационная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структура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текста.</w:t>
      </w:r>
    </w:p>
    <w:p w:rsidR="008E62AC" w:rsidRDefault="008A6D07">
      <w:pPr>
        <w:pStyle w:val="a3"/>
        <w:spacing w:before="4" w:line="264" w:lineRule="auto"/>
        <w:ind w:left="1133" w:right="961" w:firstLine="566"/>
        <w:jc w:val="both"/>
      </w:pPr>
      <w:r>
        <w:rPr>
          <w:color w:val="231F20"/>
          <w:w w:val="90"/>
        </w:rPr>
        <w:t>Финальным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материалом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стать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поэтическая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композиция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актуальные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темы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ко</w:t>
      </w:r>
      <w:proofErr w:type="gramStart"/>
      <w:r>
        <w:rPr>
          <w:color w:val="231F20"/>
          <w:w w:val="90"/>
        </w:rPr>
        <w:t>н-</w:t>
      </w:r>
      <w:proofErr w:type="gramEnd"/>
      <w:r>
        <w:rPr>
          <w:color w:val="231F20"/>
          <w:spacing w:val="-66"/>
          <w:w w:val="90"/>
        </w:rPr>
        <w:t xml:space="preserve"> </w:t>
      </w:r>
      <w:r>
        <w:rPr>
          <w:color w:val="231F20"/>
        </w:rPr>
        <w:t>курс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чтецов.</w:t>
      </w:r>
    </w:p>
    <w:p w:rsidR="008E62AC" w:rsidRDefault="008E62AC">
      <w:pPr>
        <w:pStyle w:val="a3"/>
        <w:spacing w:before="1"/>
        <w:rPr>
          <w:sz w:val="50"/>
        </w:rPr>
      </w:pPr>
    </w:p>
    <w:p w:rsidR="008E62AC" w:rsidRDefault="008A6D07">
      <w:pPr>
        <w:pStyle w:val="a4"/>
        <w:numPr>
          <w:ilvl w:val="0"/>
          <w:numId w:val="2"/>
        </w:numPr>
        <w:tabs>
          <w:tab w:val="left" w:pos="2000"/>
        </w:tabs>
        <w:spacing w:before="1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231F20"/>
          <w:spacing w:val="12"/>
          <w:w w:val="95"/>
          <w:sz w:val="24"/>
        </w:rPr>
        <w:t>РИТМОПЛАСТИКА</w:t>
      </w:r>
    </w:p>
    <w:p w:rsidR="008E62AC" w:rsidRDefault="008A6D07">
      <w:pPr>
        <w:pStyle w:val="a3"/>
        <w:spacing w:before="270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2"/>
          <w:w w:val="95"/>
        </w:rPr>
        <w:t>ПЛАСТИЧЕСКИЙ</w:t>
      </w:r>
      <w:r>
        <w:rPr>
          <w:rFonts w:ascii="Trebuchet MS" w:hAnsi="Trebuchet MS"/>
          <w:color w:val="C11A29"/>
          <w:spacing w:val="-8"/>
          <w:w w:val="95"/>
        </w:rPr>
        <w:t xml:space="preserve"> </w:t>
      </w:r>
      <w:r>
        <w:rPr>
          <w:rFonts w:ascii="Trebuchet MS" w:hAnsi="Trebuchet MS"/>
          <w:color w:val="C11A29"/>
          <w:spacing w:val="14"/>
          <w:w w:val="95"/>
        </w:rPr>
        <w:t>ТРЕНИНГ</w:t>
      </w:r>
    </w:p>
    <w:p w:rsidR="008E62AC" w:rsidRDefault="008A6D07">
      <w:pPr>
        <w:pStyle w:val="a3"/>
        <w:spacing w:before="59" w:line="254" w:lineRule="auto"/>
        <w:ind w:left="1133" w:right="961" w:firstLine="566"/>
        <w:jc w:val="both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 xml:space="preserve">. </w:t>
      </w:r>
      <w:r>
        <w:rPr>
          <w:color w:val="231F20"/>
          <w:w w:val="90"/>
        </w:rPr>
        <w:t xml:space="preserve">Работа над освобождением мышц от зажимов. Развитие пластической </w:t>
      </w:r>
      <w:proofErr w:type="spellStart"/>
      <w:r>
        <w:rPr>
          <w:color w:val="231F20"/>
          <w:w w:val="90"/>
        </w:rPr>
        <w:t>выраз</w:t>
      </w:r>
      <w:proofErr w:type="gramStart"/>
      <w:r>
        <w:rPr>
          <w:color w:val="231F20"/>
          <w:w w:val="90"/>
        </w:rPr>
        <w:t>и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тельности</w:t>
      </w:r>
      <w:proofErr w:type="spellEnd"/>
      <w:r>
        <w:rPr>
          <w:color w:val="231F20"/>
          <w:w w:val="90"/>
        </w:rPr>
        <w:t xml:space="preserve">. Разминка, настройка, релаксация, расслабление/ напряжение. Упражнения на </w:t>
      </w:r>
      <w:proofErr w:type="spellStart"/>
      <w:r>
        <w:rPr>
          <w:color w:val="231F20"/>
          <w:w w:val="90"/>
        </w:rPr>
        <w:t>вним</w:t>
      </w:r>
      <w:proofErr w:type="gramStart"/>
      <w:r>
        <w:rPr>
          <w:color w:val="231F20"/>
          <w:w w:val="90"/>
        </w:rPr>
        <w:t>а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</w:rPr>
        <w:t>ние</w:t>
      </w:r>
      <w:proofErr w:type="spellEnd"/>
      <w:r>
        <w:rPr>
          <w:color w:val="231F20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воображение,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ритм,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пластику.</w:t>
      </w:r>
    </w:p>
    <w:p w:rsidR="008E62AC" w:rsidRDefault="008A6D07">
      <w:pPr>
        <w:pStyle w:val="a3"/>
        <w:spacing w:before="253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2"/>
          <w:w w:val="95"/>
        </w:rPr>
        <w:t>ПЛАСТИЧЕСКИЙ</w:t>
      </w:r>
      <w:r>
        <w:rPr>
          <w:rFonts w:ascii="Trebuchet MS" w:hAnsi="Trebuchet MS"/>
          <w:color w:val="C11A29"/>
          <w:spacing w:val="40"/>
          <w:w w:val="95"/>
        </w:rPr>
        <w:t xml:space="preserve"> </w:t>
      </w:r>
      <w:r>
        <w:rPr>
          <w:rFonts w:ascii="Trebuchet MS" w:hAnsi="Trebuchet MS"/>
          <w:color w:val="C11A29"/>
          <w:spacing w:val="9"/>
          <w:w w:val="95"/>
        </w:rPr>
        <w:t>ОБРАЗ</w:t>
      </w:r>
      <w:r>
        <w:rPr>
          <w:rFonts w:ascii="Trebuchet MS" w:hAnsi="Trebuchet MS"/>
          <w:color w:val="C11A29"/>
          <w:spacing w:val="41"/>
          <w:w w:val="95"/>
        </w:rPr>
        <w:t xml:space="preserve"> </w:t>
      </w:r>
      <w:r>
        <w:rPr>
          <w:rFonts w:ascii="Trebuchet MS" w:hAnsi="Trebuchet MS"/>
          <w:color w:val="C11A29"/>
          <w:spacing w:val="11"/>
          <w:w w:val="95"/>
        </w:rPr>
        <w:t>ПЕРСОНАЖА</w:t>
      </w:r>
    </w:p>
    <w:p w:rsidR="008E62AC" w:rsidRDefault="008A6D07">
      <w:pPr>
        <w:pStyle w:val="a3"/>
        <w:spacing w:before="59" w:line="244" w:lineRule="auto"/>
        <w:ind w:left="1133" w:right="961" w:firstLine="567"/>
        <w:jc w:val="both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 xml:space="preserve">. </w:t>
      </w:r>
      <w:r>
        <w:rPr>
          <w:color w:val="231F20"/>
          <w:w w:val="90"/>
        </w:rPr>
        <w:t>Музыка и движение. Приемы пластической выразительности. Походка, жесты,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пластика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тела.</w:t>
      </w:r>
    </w:p>
    <w:p w:rsidR="008E62AC" w:rsidRDefault="008E62AC">
      <w:pPr>
        <w:spacing w:line="244" w:lineRule="auto"/>
        <w:jc w:val="both"/>
        <w:sectPr w:rsidR="008E62AC">
          <w:pgSz w:w="11910" w:h="16840"/>
          <w:pgMar w:top="960" w:right="0" w:bottom="1000" w:left="0" w:header="0" w:footer="800" w:gutter="0"/>
          <w:cols w:space="720"/>
        </w:sectPr>
      </w:pPr>
    </w:p>
    <w:p w:rsidR="008E62AC" w:rsidRDefault="008A6D07">
      <w:pPr>
        <w:pStyle w:val="a3"/>
        <w:spacing w:before="105"/>
        <w:ind w:left="1530"/>
        <w:jc w:val="both"/>
      </w:pPr>
      <w:r>
        <w:rPr>
          <w:color w:val="231F20"/>
          <w:w w:val="90"/>
        </w:rPr>
        <w:lastRenderedPageBreak/>
        <w:t>Этюдные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пластические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зарисовки.</w:t>
      </w:r>
    </w:p>
    <w:p w:rsidR="008E62AC" w:rsidRDefault="008A6D07">
      <w:pPr>
        <w:pStyle w:val="a3"/>
        <w:spacing w:before="31" w:line="264" w:lineRule="auto"/>
        <w:ind w:left="963" w:right="1131" w:firstLine="566"/>
        <w:jc w:val="both"/>
      </w:pPr>
      <w:r>
        <w:rPr>
          <w:color w:val="231F20"/>
          <w:w w:val="90"/>
        </w:rPr>
        <w:t>Варианты упражнений и рекомендации по коррекции смотрите в методическом пособи</w:t>
      </w:r>
      <w:proofErr w:type="gramStart"/>
      <w:r>
        <w:rPr>
          <w:color w:val="231F20"/>
          <w:w w:val="90"/>
        </w:rPr>
        <w:t>и-</w:t>
      </w:r>
      <w:proofErr w:type="gram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практикуме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«Ритмика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сценические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движения»,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изданном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Центром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науки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методологии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Те-</w:t>
      </w:r>
      <w:r>
        <w:rPr>
          <w:color w:val="231F20"/>
          <w:spacing w:val="-69"/>
          <w:w w:val="95"/>
        </w:rPr>
        <w:t xml:space="preserve"> </w:t>
      </w:r>
      <w:proofErr w:type="spellStart"/>
      <w:r>
        <w:rPr>
          <w:color w:val="231F20"/>
        </w:rPr>
        <w:t>атрального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института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им.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Бориса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Щукина.</w:t>
      </w:r>
    </w:p>
    <w:p w:rsidR="008E62AC" w:rsidRDefault="008E62AC">
      <w:pPr>
        <w:pStyle w:val="a3"/>
        <w:spacing w:before="2"/>
        <w:rPr>
          <w:sz w:val="50"/>
        </w:rPr>
      </w:pPr>
    </w:p>
    <w:p w:rsidR="008E62AC" w:rsidRDefault="008A6D07">
      <w:pPr>
        <w:pStyle w:val="a4"/>
        <w:numPr>
          <w:ilvl w:val="0"/>
          <w:numId w:val="2"/>
        </w:numPr>
        <w:tabs>
          <w:tab w:val="left" w:pos="1815"/>
        </w:tabs>
        <w:spacing w:before="1"/>
        <w:ind w:left="1814" w:hanging="285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231F20"/>
          <w:spacing w:val="11"/>
          <w:w w:val="85"/>
          <w:sz w:val="24"/>
        </w:rPr>
        <w:t>АКТЕРСКОЕ</w:t>
      </w:r>
      <w:r>
        <w:rPr>
          <w:rFonts w:ascii="Verdana" w:hAnsi="Verdana"/>
          <w:color w:val="231F20"/>
          <w:spacing w:val="23"/>
          <w:w w:val="85"/>
          <w:sz w:val="24"/>
        </w:rPr>
        <w:t xml:space="preserve"> </w:t>
      </w:r>
      <w:r>
        <w:rPr>
          <w:rFonts w:ascii="Verdana" w:hAnsi="Verdana"/>
          <w:color w:val="231F20"/>
          <w:spacing w:val="13"/>
          <w:w w:val="85"/>
          <w:sz w:val="24"/>
        </w:rPr>
        <w:t>МАСТЕРСТВО</w:t>
      </w:r>
    </w:p>
    <w:p w:rsidR="008E62AC" w:rsidRDefault="008A6D07">
      <w:pPr>
        <w:pStyle w:val="a3"/>
        <w:spacing w:before="29" w:line="264" w:lineRule="auto"/>
        <w:ind w:left="963" w:right="1136" w:firstLine="566"/>
        <w:jc w:val="both"/>
      </w:pPr>
      <w:r>
        <w:rPr>
          <w:color w:val="231F20"/>
          <w:spacing w:val="-4"/>
          <w:w w:val="90"/>
        </w:rPr>
        <w:t>Нужно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4"/>
          <w:w w:val="90"/>
        </w:rPr>
        <w:t>добиваться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улучшения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результата,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причем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видимого,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чтобы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сами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участники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упражнения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3"/>
          <w:w w:val="90"/>
        </w:rPr>
        <w:t>почувствовали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это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улучшение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путем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повторения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упражнений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2"/>
          <w:w w:val="90"/>
        </w:rPr>
        <w:t>текущем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занятии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2"/>
          <w:w w:val="90"/>
        </w:rPr>
        <w:t>следующем.</w:t>
      </w:r>
    </w:p>
    <w:p w:rsidR="008E62AC" w:rsidRDefault="008A6D07">
      <w:pPr>
        <w:pStyle w:val="a3"/>
        <w:spacing w:before="2" w:line="264" w:lineRule="auto"/>
        <w:ind w:left="963" w:right="1131" w:firstLine="567"/>
        <w:jc w:val="both"/>
      </w:pPr>
      <w:r>
        <w:rPr>
          <w:color w:val="231F20"/>
          <w:w w:val="90"/>
        </w:rPr>
        <w:t xml:space="preserve">При постановке задачи стоит указывать желаемые результаты, а после выполнения </w:t>
      </w:r>
      <w:proofErr w:type="spellStart"/>
      <w:r>
        <w:rPr>
          <w:color w:val="231F20"/>
          <w:w w:val="90"/>
        </w:rPr>
        <w:t>упра</w:t>
      </w:r>
      <w:proofErr w:type="gramStart"/>
      <w:r>
        <w:rPr>
          <w:color w:val="231F20"/>
          <w:w w:val="90"/>
        </w:rPr>
        <w:t>ж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нения делать разбор – что получилось, что не получилось, потом совместно разбирать и приду-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</w:rPr>
        <w:t>мывать</w:t>
      </w:r>
      <w:proofErr w:type="spellEnd"/>
      <w:r>
        <w:rPr>
          <w:color w:val="231F20"/>
        </w:rPr>
        <w:t>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улучшить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результат.</w:t>
      </w:r>
    </w:p>
    <w:p w:rsidR="008E62AC" w:rsidRDefault="008A6D07">
      <w:pPr>
        <w:pStyle w:val="a3"/>
        <w:spacing w:before="246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1"/>
        </w:rPr>
        <w:t>ОРГАНИЗАЦИЯ</w:t>
      </w:r>
      <w:r>
        <w:rPr>
          <w:rFonts w:ascii="Trebuchet MS" w:hAnsi="Trebuchet MS"/>
          <w:color w:val="C11A29"/>
          <w:spacing w:val="-2"/>
        </w:rPr>
        <w:t xml:space="preserve"> </w:t>
      </w:r>
      <w:r>
        <w:rPr>
          <w:rFonts w:ascii="Trebuchet MS" w:hAnsi="Trebuchet MS"/>
          <w:color w:val="C11A29"/>
          <w:spacing w:val="12"/>
        </w:rPr>
        <w:t>ВНИМАНИЯ</w:t>
      </w:r>
      <w:r>
        <w:rPr>
          <w:rFonts w:ascii="Microsoft Sans Serif" w:hAnsi="Microsoft Sans Serif"/>
          <w:color w:val="C11A29"/>
          <w:spacing w:val="12"/>
        </w:rPr>
        <w:t>,</w:t>
      </w:r>
      <w:r>
        <w:rPr>
          <w:rFonts w:ascii="Microsoft Sans Serif" w:hAnsi="Microsoft Sans Serif"/>
          <w:color w:val="C11A29"/>
          <w:spacing w:val="7"/>
        </w:rPr>
        <w:t xml:space="preserve"> </w:t>
      </w:r>
      <w:r>
        <w:rPr>
          <w:rFonts w:ascii="Trebuchet MS" w:hAnsi="Trebuchet MS"/>
          <w:color w:val="C11A29"/>
          <w:spacing w:val="11"/>
        </w:rPr>
        <w:t>ВООБРАЖЕНИЯ</w:t>
      </w:r>
      <w:r>
        <w:rPr>
          <w:rFonts w:ascii="Microsoft Sans Serif" w:hAnsi="Microsoft Sans Serif"/>
          <w:color w:val="C11A29"/>
          <w:spacing w:val="11"/>
        </w:rPr>
        <w:t>,</w:t>
      </w:r>
      <w:r>
        <w:rPr>
          <w:rFonts w:ascii="Microsoft Sans Serif" w:hAnsi="Microsoft Sans Serif"/>
          <w:color w:val="C11A29"/>
          <w:spacing w:val="6"/>
        </w:rPr>
        <w:t xml:space="preserve"> </w:t>
      </w:r>
      <w:r>
        <w:rPr>
          <w:rFonts w:ascii="Trebuchet MS" w:hAnsi="Trebuchet MS"/>
          <w:color w:val="C11A29"/>
          <w:spacing w:val="13"/>
        </w:rPr>
        <w:t>ПАМЯТИ</w:t>
      </w:r>
    </w:p>
    <w:p w:rsidR="008E62AC" w:rsidRDefault="008A6D07">
      <w:pPr>
        <w:pStyle w:val="a3"/>
        <w:spacing w:before="59" w:line="244" w:lineRule="auto"/>
        <w:ind w:left="963" w:right="1131" w:firstLine="567"/>
        <w:jc w:val="both"/>
      </w:pPr>
      <w:r>
        <w:rPr>
          <w:rFonts w:ascii="Verdana" w:hAnsi="Verdana"/>
          <w:color w:val="58595B"/>
          <w:w w:val="90"/>
        </w:rPr>
        <w:t>Теоретическая часть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64"/>
        </w:rPr>
        <w:t xml:space="preserve"> </w:t>
      </w:r>
      <w:r>
        <w:rPr>
          <w:color w:val="231F20"/>
          <w:w w:val="90"/>
        </w:rPr>
        <w:t>Знакомство</w:t>
      </w:r>
      <w:r>
        <w:rPr>
          <w:color w:val="231F20"/>
          <w:spacing w:val="6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60"/>
        </w:rPr>
        <w:t xml:space="preserve"> </w:t>
      </w:r>
      <w:r>
        <w:rPr>
          <w:color w:val="231F20"/>
          <w:w w:val="90"/>
        </w:rPr>
        <w:t>правилами</w:t>
      </w:r>
      <w:r>
        <w:rPr>
          <w:color w:val="231F20"/>
          <w:spacing w:val="60"/>
        </w:rPr>
        <w:t xml:space="preserve"> </w:t>
      </w:r>
      <w:r>
        <w:rPr>
          <w:color w:val="231F20"/>
          <w:w w:val="90"/>
        </w:rPr>
        <w:t>выполнения</w:t>
      </w:r>
      <w:r>
        <w:rPr>
          <w:color w:val="231F20"/>
          <w:spacing w:val="60"/>
        </w:rPr>
        <w:t xml:space="preserve"> </w:t>
      </w:r>
      <w:r>
        <w:rPr>
          <w:color w:val="231F20"/>
          <w:w w:val="90"/>
        </w:rPr>
        <w:t>упражнений.</w:t>
      </w:r>
      <w:r>
        <w:rPr>
          <w:color w:val="231F20"/>
          <w:spacing w:val="60"/>
        </w:rPr>
        <w:t xml:space="preserve"> </w:t>
      </w:r>
      <w:r>
        <w:rPr>
          <w:color w:val="231F20"/>
          <w:w w:val="90"/>
        </w:rPr>
        <w:t>Знакомство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правилами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игры.</w:t>
      </w:r>
    </w:p>
    <w:p w:rsidR="008E62AC" w:rsidRDefault="008A6D07">
      <w:pPr>
        <w:pStyle w:val="a3"/>
        <w:spacing w:line="244" w:lineRule="auto"/>
        <w:ind w:left="963" w:right="1131" w:firstLine="566"/>
        <w:jc w:val="both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 xml:space="preserve">. </w:t>
      </w:r>
      <w:r>
        <w:rPr>
          <w:color w:val="231F20"/>
          <w:w w:val="90"/>
        </w:rPr>
        <w:t xml:space="preserve">Актерский тренинг. Упражнения на раскрепощение и развитие актерских </w:t>
      </w:r>
      <w:proofErr w:type="spellStart"/>
      <w:r>
        <w:rPr>
          <w:color w:val="231F20"/>
          <w:w w:val="90"/>
        </w:rPr>
        <w:t>нав</w:t>
      </w:r>
      <w:proofErr w:type="gramStart"/>
      <w:r>
        <w:rPr>
          <w:color w:val="231F20"/>
          <w:w w:val="90"/>
        </w:rPr>
        <w:t>ы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ков.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Коллективные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игры.</w:t>
      </w:r>
    </w:p>
    <w:p w:rsidR="008E62AC" w:rsidRDefault="008E62AC">
      <w:pPr>
        <w:pStyle w:val="a3"/>
        <w:spacing w:before="3"/>
        <w:rPr>
          <w:sz w:val="28"/>
        </w:rPr>
      </w:pPr>
    </w:p>
    <w:p w:rsidR="008E62AC" w:rsidRDefault="008A6D07">
      <w:pPr>
        <w:spacing w:before="1"/>
        <w:ind w:left="1530"/>
        <w:jc w:val="both"/>
        <w:rPr>
          <w:rFonts w:ascii="Arial" w:hAnsi="Arial"/>
          <w:i/>
          <w:sz w:val="24"/>
        </w:rPr>
      </w:pPr>
      <w:r>
        <w:rPr>
          <w:color w:val="231F20"/>
          <w:w w:val="90"/>
          <w:sz w:val="24"/>
        </w:rPr>
        <w:t xml:space="preserve">Пример. Упражнение, направленное на внимание – </w:t>
      </w:r>
      <w:r>
        <w:rPr>
          <w:rFonts w:ascii="Arial" w:hAnsi="Arial"/>
          <w:i/>
          <w:color w:val="231F20"/>
          <w:w w:val="90"/>
          <w:sz w:val="24"/>
        </w:rPr>
        <w:t>«</w:t>
      </w:r>
      <w:r>
        <w:rPr>
          <w:rFonts w:ascii="Verdana" w:hAnsi="Verdana"/>
          <w:i/>
          <w:color w:val="231F20"/>
          <w:w w:val="90"/>
          <w:sz w:val="24"/>
        </w:rPr>
        <w:t>Пишущая</w:t>
      </w:r>
      <w:r>
        <w:rPr>
          <w:rFonts w:ascii="Verdana" w:hAnsi="Verdana"/>
          <w:i/>
          <w:color w:val="231F20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машинка</w:t>
      </w:r>
      <w:r>
        <w:rPr>
          <w:rFonts w:ascii="Arial" w:hAnsi="Arial"/>
          <w:i/>
          <w:color w:val="231F20"/>
          <w:w w:val="90"/>
          <w:sz w:val="24"/>
        </w:rPr>
        <w:t>».</w:t>
      </w:r>
    </w:p>
    <w:p w:rsidR="008E62AC" w:rsidRDefault="008A6D07">
      <w:pPr>
        <w:pStyle w:val="a3"/>
        <w:spacing w:before="29" w:line="264" w:lineRule="auto"/>
        <w:ind w:left="963" w:right="1131" w:firstLine="566"/>
        <w:jc w:val="both"/>
      </w:pPr>
      <w:r>
        <w:rPr>
          <w:color w:val="231F20"/>
          <w:w w:val="90"/>
        </w:rPr>
        <w:t>Поставить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группу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полукруг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либо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круг.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Раздать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каждому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участнику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букву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алфавита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(у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</w:t>
      </w:r>
      <w:proofErr w:type="gramStart"/>
      <w:r>
        <w:rPr>
          <w:color w:val="231F20"/>
          <w:w w:val="90"/>
        </w:rPr>
        <w:t>д-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ного</w:t>
      </w:r>
      <w:proofErr w:type="spellEnd"/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ребенка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несколько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букв).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Проверить,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знают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ли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ученики,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кого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какие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буквы.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 xml:space="preserve">Преподаватель произносит слово, придуманное им заранее. Например, слово – Носорог. </w:t>
      </w:r>
      <w:proofErr w:type="spellStart"/>
      <w:r>
        <w:rPr>
          <w:color w:val="231F20"/>
          <w:w w:val="90"/>
        </w:rPr>
        <w:t>Преп</w:t>
      </w:r>
      <w:proofErr w:type="gramStart"/>
      <w:r>
        <w:rPr>
          <w:color w:val="231F20"/>
          <w:w w:val="90"/>
        </w:rPr>
        <w:t>о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даватель</w:t>
      </w:r>
      <w:proofErr w:type="spellEnd"/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хлопает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ладоши,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ему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ответ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хлопает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ученик,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которого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была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буква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«Н».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Затем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вновь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преподаватель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хлопает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ладоши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ученик,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которого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буква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«О»,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хлопает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ему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ответ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далее.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 конце слова хлопает вся группа. В дальнейшем упражнение усложняется, печатаются целые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фразы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определенном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ритмическом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рисунке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без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хлопков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преподавателя.</w:t>
      </w:r>
    </w:p>
    <w:p w:rsidR="008E62AC" w:rsidRDefault="009E0EBA">
      <w:pPr>
        <w:pStyle w:val="a3"/>
        <w:spacing w:before="10"/>
        <w:rPr>
          <w:sz w:val="21"/>
        </w:rPr>
      </w:pPr>
      <w:r>
        <w:pict>
          <v:group id="_x0000_s1032" style="position:absolute;margin-left:48.15pt;margin-top:15.15pt;width:236.85pt;height:180pt;z-index:-15723008;mso-wrap-distance-left:0;mso-wrap-distance-right:0;mso-position-horizontal-relative:page" coordorigin="963,303" coordsize="4737,3600">
            <v:shape id="_x0000_s1034" type="#_x0000_t75" style="position:absolute;left:963;top:487;width:4737;height:3416">
              <v:imagedata r:id="rId17" o:title=""/>
            </v:shape>
            <v:rect id="_x0000_s1033" style="position:absolute;left:963;top:303;width:4737;height:275" fillcolor="#c11a29" stroked="f"/>
            <w10:wrap type="topAndBottom" anchorx="page"/>
          </v:group>
        </w:pict>
      </w:r>
      <w:r>
        <w:pict>
          <v:group id="_x0000_s1029" style="position:absolute;margin-left:301.75pt;margin-top:15.15pt;width:236.85pt;height:180pt;z-index:-15722496;mso-wrap-distance-left:0;mso-wrap-distance-right:0;mso-position-horizontal-relative:page" coordorigin="6035,303" coordsize="4737,3600">
            <v:shape id="_x0000_s1031" type="#_x0000_t75" style="position:absolute;left:6034;top:303;width:4737;height:3574">
              <v:imagedata r:id="rId18" o:title=""/>
            </v:shape>
            <v:rect id="_x0000_s1030" style="position:absolute;left:6034;top:3629;width:4737;height:275" fillcolor="#c11a29" stroked="f"/>
            <w10:wrap type="topAndBottom" anchorx="page"/>
          </v:group>
        </w:pict>
      </w:r>
    </w:p>
    <w:p w:rsidR="008E62AC" w:rsidRDefault="008A6D07">
      <w:pPr>
        <w:spacing w:before="236"/>
        <w:ind w:left="414" w:right="18"/>
        <w:jc w:val="center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spacing w:val="-5"/>
          <w:w w:val="86"/>
          <w:sz w:val="24"/>
        </w:rPr>
        <w:t>Р</w:t>
      </w:r>
      <w:r>
        <w:rPr>
          <w:rFonts w:ascii="Verdana" w:hAnsi="Verdana"/>
          <w:i/>
          <w:color w:val="231F20"/>
          <w:w w:val="93"/>
          <w:sz w:val="24"/>
        </w:rPr>
        <w:t>ассмотри</w:t>
      </w:r>
      <w:r>
        <w:rPr>
          <w:rFonts w:ascii="Verdana" w:hAnsi="Verdana"/>
          <w:i/>
          <w:color w:val="231F20"/>
          <w:spacing w:val="-1"/>
          <w:w w:val="93"/>
          <w:sz w:val="24"/>
        </w:rPr>
        <w:t>м</w:t>
      </w:r>
      <w:r>
        <w:rPr>
          <w:rFonts w:ascii="Arial" w:hAnsi="Arial"/>
          <w:i/>
          <w:color w:val="231F20"/>
          <w:w w:val="39"/>
          <w:sz w:val="24"/>
        </w:rPr>
        <w:t>,</w:t>
      </w:r>
      <w:r>
        <w:rPr>
          <w:rFonts w:ascii="Arial" w:hAnsi="Arial"/>
          <w:i/>
          <w:color w:val="231F20"/>
          <w:sz w:val="24"/>
        </w:rPr>
        <w:t xml:space="preserve"> </w:t>
      </w:r>
      <w:r>
        <w:rPr>
          <w:rFonts w:ascii="Arial" w:hAnsi="Arial"/>
          <w:i/>
          <w:color w:val="231F20"/>
          <w:spacing w:val="16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как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19"/>
          <w:sz w:val="24"/>
        </w:rPr>
        <w:t xml:space="preserve"> </w:t>
      </w:r>
      <w:r>
        <w:rPr>
          <w:rFonts w:ascii="Verdana" w:hAnsi="Verdana"/>
          <w:i/>
          <w:color w:val="231F20"/>
          <w:w w:val="103"/>
          <w:sz w:val="24"/>
        </w:rPr>
        <w:t>это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19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упражнение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19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можно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19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3"/>
          <w:sz w:val="24"/>
        </w:rPr>
        <w:t>об</w:t>
      </w:r>
      <w:r>
        <w:rPr>
          <w:rFonts w:ascii="Verdana" w:hAnsi="Verdana"/>
          <w:i/>
          <w:color w:val="231F20"/>
          <w:spacing w:val="-3"/>
          <w:w w:val="83"/>
          <w:sz w:val="24"/>
        </w:rPr>
        <w:t>ъ</w:t>
      </w:r>
      <w:r>
        <w:rPr>
          <w:rFonts w:ascii="Verdana" w:hAnsi="Verdana"/>
          <w:i/>
          <w:color w:val="231F20"/>
          <w:spacing w:val="-1"/>
          <w:w w:val="92"/>
          <w:sz w:val="24"/>
        </w:rPr>
        <w:t>яснит</w:t>
      </w:r>
      <w:r>
        <w:rPr>
          <w:rFonts w:ascii="Verdana" w:hAnsi="Verdana"/>
          <w:i/>
          <w:color w:val="231F20"/>
          <w:w w:val="92"/>
          <w:sz w:val="24"/>
        </w:rPr>
        <w:t>ь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19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2"/>
          <w:sz w:val="24"/>
        </w:rPr>
        <w:t>средне</w:t>
      </w:r>
      <w:r>
        <w:rPr>
          <w:rFonts w:ascii="Verdana" w:hAnsi="Verdana"/>
          <w:i/>
          <w:color w:val="231F20"/>
          <w:w w:val="82"/>
          <w:sz w:val="24"/>
        </w:rPr>
        <w:t>й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19"/>
          <w:sz w:val="24"/>
        </w:rPr>
        <w:t xml:space="preserve"> </w:t>
      </w:r>
      <w:r>
        <w:rPr>
          <w:rFonts w:ascii="Verdana" w:hAnsi="Verdana"/>
          <w:i/>
          <w:color w:val="231F20"/>
          <w:w w:val="88"/>
          <w:sz w:val="24"/>
        </w:rPr>
        <w:t>возрастной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19"/>
          <w:sz w:val="24"/>
        </w:rPr>
        <w:t xml:space="preserve"> </w:t>
      </w:r>
      <w:r>
        <w:rPr>
          <w:rFonts w:ascii="Verdana" w:hAnsi="Verdana"/>
          <w:i/>
          <w:color w:val="231F20"/>
          <w:w w:val="88"/>
          <w:sz w:val="24"/>
        </w:rPr>
        <w:t>г</w:t>
      </w:r>
      <w:r>
        <w:rPr>
          <w:rFonts w:ascii="Verdana" w:hAnsi="Verdana"/>
          <w:i/>
          <w:color w:val="231F20"/>
          <w:spacing w:val="-3"/>
          <w:w w:val="88"/>
          <w:sz w:val="24"/>
        </w:rPr>
        <w:t>р</w:t>
      </w:r>
      <w:r>
        <w:rPr>
          <w:rFonts w:ascii="Verdana" w:hAnsi="Verdana"/>
          <w:i/>
          <w:color w:val="231F20"/>
          <w:w w:val="78"/>
          <w:sz w:val="24"/>
        </w:rPr>
        <w:t>уппе</w:t>
      </w:r>
    </w:p>
    <w:p w:rsidR="008E62AC" w:rsidRDefault="008A6D07">
      <w:pPr>
        <w:spacing w:before="28"/>
        <w:ind w:left="963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w w:val="90"/>
          <w:sz w:val="24"/>
        </w:rPr>
        <w:t>(13</w:t>
      </w:r>
      <w:r>
        <w:rPr>
          <w:rFonts w:ascii="Arial" w:hAnsi="Arial"/>
          <w:i/>
          <w:color w:val="231F20"/>
          <w:spacing w:val="-6"/>
          <w:w w:val="90"/>
          <w:sz w:val="24"/>
        </w:rPr>
        <w:t xml:space="preserve"> </w:t>
      </w:r>
      <w:r>
        <w:rPr>
          <w:rFonts w:ascii="Arial" w:hAnsi="Arial"/>
          <w:i/>
          <w:color w:val="231F20"/>
          <w:w w:val="90"/>
          <w:sz w:val="24"/>
        </w:rPr>
        <w:t>–</w:t>
      </w:r>
      <w:r>
        <w:rPr>
          <w:rFonts w:ascii="Arial" w:hAnsi="Arial"/>
          <w:i/>
          <w:color w:val="231F20"/>
          <w:spacing w:val="-6"/>
          <w:w w:val="90"/>
          <w:sz w:val="24"/>
        </w:rPr>
        <w:t xml:space="preserve"> </w:t>
      </w:r>
      <w:r>
        <w:rPr>
          <w:rFonts w:ascii="Arial" w:hAnsi="Arial"/>
          <w:i/>
          <w:color w:val="231F20"/>
          <w:w w:val="90"/>
          <w:sz w:val="24"/>
        </w:rPr>
        <w:t>15</w:t>
      </w:r>
      <w:r>
        <w:rPr>
          <w:rFonts w:ascii="Arial" w:hAnsi="Arial"/>
          <w:i/>
          <w:color w:val="231F20"/>
          <w:spacing w:val="-6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лет</w:t>
      </w:r>
      <w:r>
        <w:rPr>
          <w:rFonts w:ascii="Arial" w:hAnsi="Arial"/>
          <w:i/>
          <w:color w:val="231F20"/>
          <w:w w:val="90"/>
          <w:sz w:val="24"/>
        </w:rPr>
        <w:t>).</w:t>
      </w:r>
    </w:p>
    <w:p w:rsidR="008E62AC" w:rsidRDefault="008A6D07">
      <w:pPr>
        <w:pStyle w:val="a3"/>
        <w:spacing w:before="29" w:line="264" w:lineRule="auto"/>
        <w:ind w:left="963" w:right="1131" w:firstLine="567"/>
        <w:jc w:val="both"/>
      </w:pPr>
      <w:r>
        <w:rPr>
          <w:color w:val="231F20"/>
          <w:w w:val="90"/>
        </w:rPr>
        <w:t>Сейчас нам с вами необходимо без клавиатуры, без телефона, напечатать предложение: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Носорог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самый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смешной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самый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сильный.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кого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есть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предложения,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будем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печатать?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(пр</w:t>
      </w:r>
      <w:proofErr w:type="gramStart"/>
      <w:r>
        <w:rPr>
          <w:color w:val="231F20"/>
          <w:w w:val="90"/>
        </w:rPr>
        <w:t>о-</w:t>
      </w:r>
      <w:proofErr w:type="gramEnd"/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 xml:space="preserve">исходит диалог с ребятами). Отлично, хлопками, молодцы, что догадались. </w:t>
      </w:r>
      <w:proofErr w:type="gramStart"/>
      <w:r>
        <w:rPr>
          <w:color w:val="231F20"/>
          <w:w w:val="90"/>
        </w:rPr>
        <w:t>Объяснив правила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упражнения,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педагог,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прежде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чем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задать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определенный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ритм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«печати»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(выполнения</w:t>
      </w:r>
      <w:r>
        <w:rPr>
          <w:color w:val="231F20"/>
          <w:spacing w:val="22"/>
          <w:w w:val="90"/>
        </w:rPr>
        <w:t xml:space="preserve"> </w:t>
      </w:r>
      <w:proofErr w:type="spellStart"/>
      <w:r>
        <w:rPr>
          <w:color w:val="231F20"/>
          <w:w w:val="90"/>
        </w:rPr>
        <w:t>упражне</w:t>
      </w:r>
      <w:proofErr w:type="spellEnd"/>
      <w:r>
        <w:rPr>
          <w:color w:val="231F20"/>
          <w:w w:val="90"/>
        </w:rPr>
        <w:t>-</w:t>
      </w:r>
      <w:proofErr w:type="gramEnd"/>
    </w:p>
    <w:p w:rsidR="008E62AC" w:rsidRDefault="008E62AC">
      <w:pPr>
        <w:spacing w:line="264" w:lineRule="auto"/>
        <w:jc w:val="both"/>
        <w:sectPr w:rsidR="008E62AC">
          <w:pgSz w:w="11910" w:h="16840"/>
          <w:pgMar w:top="800" w:right="0" w:bottom="1000" w:left="0" w:header="0" w:footer="800" w:gutter="0"/>
          <w:cols w:space="720"/>
        </w:sectPr>
      </w:pPr>
    </w:p>
    <w:p w:rsidR="008E62AC" w:rsidRDefault="008A6D07">
      <w:pPr>
        <w:pStyle w:val="a3"/>
        <w:spacing w:before="105" w:line="264" w:lineRule="auto"/>
        <w:ind w:left="1133" w:right="960" w:hanging="1"/>
        <w:jc w:val="both"/>
      </w:pPr>
      <w:proofErr w:type="spellStart"/>
      <w:proofErr w:type="gramStart"/>
      <w:r>
        <w:rPr>
          <w:color w:val="231F20"/>
          <w:w w:val="90"/>
        </w:rPr>
        <w:lastRenderedPageBreak/>
        <w:t>ния</w:t>
      </w:r>
      <w:proofErr w:type="spellEnd"/>
      <w:r>
        <w:rPr>
          <w:color w:val="231F20"/>
          <w:w w:val="90"/>
        </w:rPr>
        <w:t>), говорит:</w:t>
      </w:r>
      <w:proofErr w:type="gramEnd"/>
      <w:r>
        <w:rPr>
          <w:color w:val="231F20"/>
          <w:w w:val="90"/>
        </w:rPr>
        <w:t xml:space="preserve"> «Кто сможет выполнить это упражнение, ни разу не нарушив ритм и сделав все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правильно, тот завтра сам проведёт это или другое придуманное им упражнение как педагог».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начинают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выполнять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данное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упражнение.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необходимо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вовлечения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школьников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учебный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процесс,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будет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способствовать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личностному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росту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глазах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сверстников.</w:t>
      </w:r>
    </w:p>
    <w:p w:rsidR="008E62AC" w:rsidRDefault="008A6D07">
      <w:pPr>
        <w:spacing w:before="5" w:line="264" w:lineRule="auto"/>
        <w:ind w:left="1133" w:right="961" w:firstLine="567"/>
        <w:jc w:val="both"/>
        <w:rPr>
          <w:rFonts w:ascii="Arial" w:hAnsi="Arial"/>
          <w:i/>
          <w:sz w:val="24"/>
        </w:rPr>
      </w:pPr>
      <w:proofErr w:type="gramStart"/>
      <w:r>
        <w:rPr>
          <w:rFonts w:ascii="Verdana" w:hAnsi="Verdana"/>
          <w:i/>
          <w:color w:val="231F20"/>
          <w:w w:val="86"/>
          <w:sz w:val="24"/>
        </w:rPr>
        <w:t>Форма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41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подачи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40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упражнения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40"/>
          <w:sz w:val="24"/>
        </w:rPr>
        <w:t xml:space="preserve"> </w:t>
      </w:r>
      <w:r>
        <w:rPr>
          <w:rFonts w:ascii="Verdana" w:hAnsi="Verdana"/>
          <w:i/>
          <w:color w:val="231F20"/>
          <w:w w:val="86"/>
          <w:sz w:val="24"/>
        </w:rPr>
        <w:t>должна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40"/>
          <w:sz w:val="24"/>
        </w:rPr>
        <w:t xml:space="preserve"> </w:t>
      </w:r>
      <w:r>
        <w:rPr>
          <w:rFonts w:ascii="Verdana" w:hAnsi="Verdana"/>
          <w:i/>
          <w:color w:val="231F20"/>
          <w:w w:val="97"/>
          <w:sz w:val="24"/>
        </w:rPr>
        <w:t>быть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40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0"/>
          <w:sz w:val="24"/>
        </w:rPr>
        <w:t>созвучн</w:t>
      </w:r>
      <w:r>
        <w:rPr>
          <w:rFonts w:ascii="Verdana" w:hAnsi="Verdana"/>
          <w:i/>
          <w:color w:val="231F20"/>
          <w:w w:val="80"/>
          <w:sz w:val="24"/>
        </w:rPr>
        <w:t>а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40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современной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40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7"/>
          <w:sz w:val="24"/>
        </w:rPr>
        <w:t>жизн</w:t>
      </w:r>
      <w:r>
        <w:rPr>
          <w:rFonts w:ascii="Verdana" w:hAnsi="Verdana"/>
          <w:i/>
          <w:color w:val="231F20"/>
          <w:w w:val="87"/>
          <w:sz w:val="24"/>
        </w:rPr>
        <w:t>и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40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школьника</w:t>
      </w:r>
      <w:r>
        <w:rPr>
          <w:rFonts w:ascii="Arial" w:hAnsi="Arial"/>
          <w:i/>
          <w:color w:val="231F20"/>
          <w:w w:val="39"/>
          <w:sz w:val="24"/>
        </w:rPr>
        <w:t xml:space="preserve">, </w:t>
      </w:r>
      <w:r>
        <w:rPr>
          <w:rFonts w:ascii="Verdana" w:hAnsi="Verdana"/>
          <w:i/>
          <w:color w:val="231F20"/>
          <w:w w:val="82"/>
          <w:sz w:val="24"/>
        </w:rPr>
        <w:t>а</w:t>
      </w:r>
      <w:r>
        <w:rPr>
          <w:rFonts w:ascii="Verdana" w:hAnsi="Verdana"/>
          <w:i/>
          <w:color w:val="231F20"/>
          <w:spacing w:val="-38"/>
          <w:sz w:val="24"/>
        </w:rPr>
        <w:t xml:space="preserve"> </w:t>
      </w:r>
      <w:r>
        <w:rPr>
          <w:rFonts w:ascii="Verdana" w:hAnsi="Verdana"/>
          <w:i/>
          <w:color w:val="231F20"/>
          <w:w w:val="98"/>
          <w:sz w:val="24"/>
        </w:rPr>
        <w:t>также</w:t>
      </w:r>
      <w:r>
        <w:rPr>
          <w:rFonts w:ascii="Verdana" w:hAnsi="Verdana"/>
          <w:i/>
          <w:color w:val="231F20"/>
          <w:spacing w:val="-38"/>
          <w:sz w:val="24"/>
        </w:rPr>
        <w:t xml:space="preserve"> </w:t>
      </w:r>
      <w:r>
        <w:rPr>
          <w:rFonts w:ascii="Verdana" w:hAnsi="Verdana"/>
          <w:i/>
          <w:color w:val="231F20"/>
          <w:w w:val="86"/>
          <w:sz w:val="24"/>
        </w:rPr>
        <w:t>важен</w:t>
      </w:r>
      <w:r>
        <w:rPr>
          <w:rFonts w:ascii="Verdana" w:hAnsi="Verdana"/>
          <w:i/>
          <w:color w:val="231F20"/>
          <w:spacing w:val="-38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4"/>
          <w:sz w:val="24"/>
        </w:rPr>
        <w:t>диало</w:t>
      </w:r>
      <w:r>
        <w:rPr>
          <w:rFonts w:ascii="Verdana" w:hAnsi="Verdana"/>
          <w:i/>
          <w:color w:val="231F20"/>
          <w:w w:val="84"/>
          <w:sz w:val="24"/>
        </w:rPr>
        <w:t>г</w:t>
      </w:r>
      <w:r>
        <w:rPr>
          <w:rFonts w:ascii="Verdana" w:hAnsi="Verdana"/>
          <w:i/>
          <w:color w:val="231F20"/>
          <w:spacing w:val="-38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с</w:t>
      </w:r>
      <w:r>
        <w:rPr>
          <w:rFonts w:ascii="Verdana" w:hAnsi="Verdana"/>
          <w:i/>
          <w:color w:val="231F20"/>
          <w:spacing w:val="-40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обучающи</w:t>
      </w:r>
      <w:r>
        <w:rPr>
          <w:rFonts w:ascii="Verdana" w:hAnsi="Verdana"/>
          <w:i/>
          <w:color w:val="231F20"/>
          <w:spacing w:val="-3"/>
          <w:w w:val="83"/>
          <w:sz w:val="24"/>
        </w:rPr>
        <w:t>м</w:t>
      </w:r>
      <w:r>
        <w:rPr>
          <w:rFonts w:ascii="Verdana" w:hAnsi="Verdana"/>
          <w:i/>
          <w:color w:val="231F20"/>
          <w:w w:val="81"/>
          <w:sz w:val="24"/>
        </w:rPr>
        <w:t>ися</w:t>
      </w:r>
      <w:r>
        <w:rPr>
          <w:rFonts w:ascii="Verdana" w:hAnsi="Verdana"/>
          <w:i/>
          <w:color w:val="231F20"/>
          <w:spacing w:val="-38"/>
          <w:sz w:val="24"/>
        </w:rPr>
        <w:t xml:space="preserve"> </w:t>
      </w:r>
      <w:r>
        <w:rPr>
          <w:rFonts w:ascii="Arial" w:hAnsi="Arial"/>
          <w:i/>
          <w:color w:val="231F20"/>
          <w:w w:val="93"/>
          <w:sz w:val="24"/>
        </w:rPr>
        <w:t>(</w:t>
      </w:r>
      <w:r>
        <w:rPr>
          <w:rFonts w:ascii="Verdana" w:hAnsi="Verdana"/>
          <w:i/>
          <w:color w:val="231F20"/>
          <w:w w:val="82"/>
          <w:sz w:val="24"/>
        </w:rPr>
        <w:t>как</w:t>
      </w:r>
      <w:r>
        <w:rPr>
          <w:rFonts w:ascii="Verdana" w:hAnsi="Verdana"/>
          <w:i/>
          <w:color w:val="231F20"/>
          <w:spacing w:val="-38"/>
          <w:sz w:val="24"/>
        </w:rPr>
        <w:t xml:space="preserve"> </w:t>
      </w:r>
      <w:r>
        <w:rPr>
          <w:rFonts w:ascii="Verdana" w:hAnsi="Verdana"/>
          <w:i/>
          <w:color w:val="231F20"/>
          <w:w w:val="96"/>
          <w:sz w:val="24"/>
        </w:rPr>
        <w:t>печатат</w:t>
      </w:r>
      <w:r>
        <w:rPr>
          <w:rFonts w:ascii="Verdana" w:hAnsi="Verdana"/>
          <w:i/>
          <w:color w:val="231F20"/>
          <w:spacing w:val="-1"/>
          <w:w w:val="96"/>
          <w:sz w:val="24"/>
        </w:rPr>
        <w:t>ь</w:t>
      </w:r>
      <w:r>
        <w:rPr>
          <w:rFonts w:ascii="Arial" w:hAnsi="Arial"/>
          <w:i/>
          <w:color w:val="231F20"/>
          <w:w w:val="39"/>
          <w:sz w:val="24"/>
        </w:rPr>
        <w:t>,</w:t>
      </w:r>
      <w:r>
        <w:rPr>
          <w:rFonts w:ascii="Arial" w:hAnsi="Arial"/>
          <w:i/>
          <w:color w:val="231F20"/>
          <w:spacing w:val="-20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на</w:t>
      </w:r>
      <w:r>
        <w:rPr>
          <w:rFonts w:ascii="Verdana" w:hAnsi="Verdana"/>
          <w:i/>
          <w:color w:val="231F20"/>
          <w:spacing w:val="-38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чем</w:t>
      </w:r>
      <w:r>
        <w:rPr>
          <w:rFonts w:ascii="Verdana" w:hAnsi="Verdana"/>
          <w:i/>
          <w:color w:val="231F20"/>
          <w:spacing w:val="-38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и</w:t>
      </w:r>
      <w:r>
        <w:rPr>
          <w:rFonts w:ascii="Verdana" w:hAnsi="Verdana"/>
          <w:i/>
          <w:color w:val="231F20"/>
          <w:spacing w:val="-38"/>
          <w:sz w:val="24"/>
        </w:rPr>
        <w:t xml:space="preserve"> </w:t>
      </w:r>
      <w:r>
        <w:rPr>
          <w:rFonts w:ascii="Verdana" w:hAnsi="Verdana"/>
          <w:i/>
          <w:color w:val="231F20"/>
          <w:w w:val="155"/>
          <w:sz w:val="24"/>
        </w:rPr>
        <w:t>т</w:t>
      </w:r>
      <w:r>
        <w:rPr>
          <w:rFonts w:ascii="Arial" w:hAnsi="Arial"/>
          <w:i/>
          <w:color w:val="231F20"/>
          <w:w w:val="85"/>
          <w:sz w:val="24"/>
        </w:rPr>
        <w:t>.</w:t>
      </w:r>
      <w:r>
        <w:rPr>
          <w:rFonts w:ascii="Verdana" w:hAnsi="Verdana"/>
          <w:i/>
          <w:color w:val="231F20"/>
          <w:spacing w:val="-5"/>
          <w:w w:val="86"/>
          <w:sz w:val="24"/>
        </w:rPr>
        <w:t>д</w:t>
      </w:r>
      <w:r>
        <w:rPr>
          <w:rFonts w:ascii="Arial" w:hAnsi="Arial"/>
          <w:i/>
          <w:color w:val="231F20"/>
          <w:w w:val="74"/>
          <w:sz w:val="24"/>
        </w:rPr>
        <w:t>.),</w:t>
      </w:r>
      <w:r>
        <w:rPr>
          <w:rFonts w:ascii="Arial" w:hAnsi="Arial"/>
          <w:i/>
          <w:color w:val="231F20"/>
          <w:spacing w:val="-20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в</w:t>
      </w:r>
      <w:r>
        <w:rPr>
          <w:rFonts w:ascii="Verdana" w:hAnsi="Verdana"/>
          <w:i/>
          <w:color w:val="231F20"/>
          <w:spacing w:val="-38"/>
          <w:sz w:val="24"/>
        </w:rPr>
        <w:t xml:space="preserve"> </w:t>
      </w:r>
      <w:r>
        <w:rPr>
          <w:rFonts w:ascii="Verdana" w:hAnsi="Verdana"/>
          <w:i/>
          <w:color w:val="231F20"/>
          <w:w w:val="94"/>
          <w:sz w:val="24"/>
        </w:rPr>
        <w:t>котором</w:t>
      </w:r>
      <w:r>
        <w:rPr>
          <w:rFonts w:ascii="Verdana" w:hAnsi="Verdana"/>
          <w:i/>
          <w:color w:val="231F20"/>
          <w:spacing w:val="-38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проя</w:t>
      </w:r>
      <w:r>
        <w:rPr>
          <w:rFonts w:ascii="Verdana" w:hAnsi="Verdana"/>
          <w:i/>
          <w:color w:val="231F20"/>
          <w:spacing w:val="-3"/>
          <w:w w:val="82"/>
          <w:sz w:val="24"/>
        </w:rPr>
        <w:t>в</w:t>
      </w:r>
      <w:r>
        <w:rPr>
          <w:rFonts w:ascii="Verdana" w:hAnsi="Verdana"/>
          <w:i/>
          <w:color w:val="231F20"/>
          <w:w w:val="90"/>
          <w:sz w:val="24"/>
        </w:rPr>
        <w:t xml:space="preserve">ляется </w:t>
      </w:r>
      <w:r>
        <w:rPr>
          <w:rFonts w:ascii="Verdana" w:hAnsi="Verdana"/>
          <w:i/>
          <w:color w:val="231F20"/>
          <w:w w:val="85"/>
          <w:sz w:val="24"/>
        </w:rPr>
        <w:t>непосредственность</w:t>
      </w:r>
      <w:r>
        <w:rPr>
          <w:rFonts w:ascii="Verdana" w:hAnsi="Verdana"/>
          <w:i/>
          <w:color w:val="231F20"/>
          <w:spacing w:val="-1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общения</w:t>
      </w:r>
      <w:r>
        <w:rPr>
          <w:rFonts w:ascii="Verdana" w:hAnsi="Verdana"/>
          <w:i/>
          <w:color w:val="231F20"/>
          <w:spacing w:val="-1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и</w:t>
      </w:r>
      <w:r>
        <w:rPr>
          <w:rFonts w:ascii="Verdana" w:hAnsi="Verdana"/>
          <w:i/>
          <w:color w:val="231F20"/>
          <w:spacing w:val="-1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возможность</w:t>
      </w:r>
      <w:r>
        <w:rPr>
          <w:rFonts w:ascii="Verdana" w:hAnsi="Verdana"/>
          <w:i/>
          <w:color w:val="231F20"/>
          <w:spacing w:val="-1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услышать</w:t>
      </w:r>
      <w:r>
        <w:rPr>
          <w:rFonts w:ascii="Verdana" w:hAnsi="Verdana"/>
          <w:i/>
          <w:color w:val="231F20"/>
          <w:spacing w:val="-1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их</w:t>
      </w:r>
      <w:r>
        <w:rPr>
          <w:rFonts w:ascii="Verdana" w:hAnsi="Verdana"/>
          <w:i/>
          <w:color w:val="231F20"/>
          <w:spacing w:val="-1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мнение</w:t>
      </w:r>
      <w:r>
        <w:rPr>
          <w:rFonts w:ascii="Arial" w:hAnsi="Arial"/>
          <w:i/>
          <w:color w:val="231F20"/>
          <w:w w:val="85"/>
          <w:sz w:val="24"/>
        </w:rPr>
        <w:t>.</w:t>
      </w:r>
      <w:proofErr w:type="gramEnd"/>
    </w:p>
    <w:p w:rsidR="008E62AC" w:rsidRDefault="008A6D07">
      <w:pPr>
        <w:pStyle w:val="a3"/>
        <w:spacing w:line="264" w:lineRule="auto"/>
        <w:ind w:left="1133" w:right="961" w:firstLine="566"/>
        <w:jc w:val="both"/>
      </w:pPr>
      <w:r>
        <w:rPr>
          <w:color w:val="231F20"/>
          <w:w w:val="90"/>
        </w:rPr>
        <w:t>Упражнения «Хлопки», «Отстающие движения», «Тень», «Оркестр», «Рассказ по карти</w:t>
      </w:r>
      <w:proofErr w:type="gramStart"/>
      <w:r>
        <w:rPr>
          <w:color w:val="231F20"/>
          <w:w w:val="90"/>
        </w:rPr>
        <w:t>н-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</w:rPr>
        <w:t>ке</w:t>
      </w:r>
      <w:proofErr w:type="spellEnd"/>
      <w:r>
        <w:rPr>
          <w:color w:val="231F20"/>
        </w:rPr>
        <w:t>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</w:t>
      </w:r>
    </w:p>
    <w:p w:rsidR="008E62AC" w:rsidRDefault="008A6D07">
      <w:pPr>
        <w:pStyle w:val="a3"/>
        <w:spacing w:before="241" w:line="276" w:lineRule="auto"/>
        <w:ind w:left="1134" w:right="5348" w:hanging="1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9"/>
          <w:w w:val="95"/>
        </w:rPr>
        <w:t>ИГРЫ</w:t>
      </w:r>
      <w:r>
        <w:rPr>
          <w:rFonts w:ascii="Trebuchet MS" w:hAnsi="Trebuchet MS"/>
          <w:color w:val="C11A29"/>
          <w:spacing w:val="32"/>
          <w:w w:val="95"/>
        </w:rPr>
        <w:t xml:space="preserve"> </w:t>
      </w:r>
      <w:r>
        <w:rPr>
          <w:rFonts w:ascii="Trebuchet MS" w:hAnsi="Trebuchet MS"/>
          <w:color w:val="C11A29"/>
          <w:w w:val="95"/>
        </w:rPr>
        <w:t>НА</w:t>
      </w:r>
      <w:r>
        <w:rPr>
          <w:rFonts w:ascii="Trebuchet MS" w:hAnsi="Trebuchet MS"/>
          <w:color w:val="C11A29"/>
          <w:spacing w:val="32"/>
          <w:w w:val="95"/>
        </w:rPr>
        <w:t xml:space="preserve"> </w:t>
      </w:r>
      <w:r>
        <w:rPr>
          <w:rFonts w:ascii="Trebuchet MS" w:hAnsi="Trebuchet MS"/>
          <w:color w:val="C11A29"/>
          <w:spacing w:val="11"/>
          <w:w w:val="95"/>
        </w:rPr>
        <w:t>РАЗВИТИЕ</w:t>
      </w:r>
      <w:r>
        <w:rPr>
          <w:rFonts w:ascii="Trebuchet MS" w:hAnsi="Trebuchet MS"/>
          <w:color w:val="C11A29"/>
          <w:spacing w:val="29"/>
          <w:w w:val="95"/>
        </w:rPr>
        <w:t xml:space="preserve"> </w:t>
      </w:r>
      <w:r>
        <w:rPr>
          <w:rFonts w:ascii="Trebuchet MS" w:hAnsi="Trebuchet MS"/>
          <w:color w:val="C11A29"/>
          <w:spacing w:val="12"/>
          <w:w w:val="95"/>
        </w:rPr>
        <w:t>ЧУВСТВА</w:t>
      </w:r>
      <w:r>
        <w:rPr>
          <w:rFonts w:ascii="Trebuchet MS" w:hAnsi="Trebuchet MS"/>
          <w:color w:val="C11A29"/>
          <w:spacing w:val="32"/>
          <w:w w:val="95"/>
        </w:rPr>
        <w:t xml:space="preserve"> </w:t>
      </w:r>
      <w:r>
        <w:rPr>
          <w:rFonts w:ascii="Trebuchet MS" w:hAnsi="Trebuchet MS"/>
          <w:color w:val="C11A29"/>
          <w:spacing w:val="12"/>
          <w:w w:val="95"/>
        </w:rPr>
        <w:t>ПРОСТРАНСТВА</w:t>
      </w:r>
      <w:r>
        <w:rPr>
          <w:rFonts w:ascii="Trebuchet MS" w:hAnsi="Trebuchet MS"/>
          <w:color w:val="C11A29"/>
          <w:spacing w:val="-65"/>
          <w:w w:val="95"/>
        </w:rPr>
        <w:t xml:space="preserve"> </w:t>
      </w:r>
      <w:r>
        <w:rPr>
          <w:rFonts w:ascii="Trebuchet MS" w:hAnsi="Trebuchet MS"/>
          <w:color w:val="C11A29"/>
        </w:rPr>
        <w:t xml:space="preserve">И </w:t>
      </w:r>
      <w:r>
        <w:rPr>
          <w:rFonts w:ascii="Trebuchet MS" w:hAnsi="Trebuchet MS"/>
          <w:color w:val="C11A29"/>
          <w:spacing w:val="11"/>
        </w:rPr>
        <w:t>ПАРТНЕРСКОГО</w:t>
      </w:r>
      <w:r>
        <w:rPr>
          <w:rFonts w:ascii="Trebuchet MS" w:hAnsi="Trebuchet MS"/>
          <w:color w:val="C11A29"/>
          <w:spacing w:val="-1"/>
        </w:rPr>
        <w:t xml:space="preserve"> </w:t>
      </w:r>
      <w:r>
        <w:rPr>
          <w:rFonts w:ascii="Trebuchet MS" w:hAnsi="Trebuchet MS"/>
          <w:color w:val="C11A29"/>
          <w:spacing w:val="13"/>
        </w:rPr>
        <w:t>ВЗАИМОДЕЙСТВИЯ</w:t>
      </w:r>
    </w:p>
    <w:p w:rsidR="008E62AC" w:rsidRDefault="008A6D07">
      <w:pPr>
        <w:pStyle w:val="a3"/>
        <w:spacing w:before="17" w:line="254" w:lineRule="auto"/>
        <w:ind w:left="1133" w:right="961" w:firstLine="566"/>
        <w:jc w:val="both"/>
      </w:pPr>
      <w:r>
        <w:rPr>
          <w:rFonts w:ascii="Verdana" w:hAnsi="Verdana"/>
          <w:color w:val="58595B"/>
          <w:w w:val="90"/>
        </w:rPr>
        <w:t>Теоретическая часть</w:t>
      </w:r>
      <w:r>
        <w:rPr>
          <w:rFonts w:ascii="Arial Black" w:hAnsi="Arial Black"/>
          <w:color w:val="58595B"/>
          <w:w w:val="90"/>
        </w:rPr>
        <w:t xml:space="preserve">. </w:t>
      </w:r>
      <w:r>
        <w:rPr>
          <w:color w:val="231F20"/>
          <w:w w:val="90"/>
        </w:rPr>
        <w:t>Знакомство с правилами выполнения упражнений. Знакомство с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правилами и принципами партнерского взаимодействия. Техника безопасности в игровом </w:t>
      </w:r>
      <w:proofErr w:type="spellStart"/>
      <w:r>
        <w:rPr>
          <w:color w:val="231F20"/>
          <w:w w:val="90"/>
        </w:rPr>
        <w:t>вза</w:t>
      </w:r>
      <w:proofErr w:type="gramStart"/>
      <w:r>
        <w:rPr>
          <w:color w:val="231F20"/>
          <w:w w:val="90"/>
        </w:rPr>
        <w:t>и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</w:rPr>
        <w:t>модействии</w:t>
      </w:r>
      <w:proofErr w:type="spellEnd"/>
      <w:r>
        <w:rPr>
          <w:color w:val="231F20"/>
        </w:rPr>
        <w:t>.</w:t>
      </w:r>
    </w:p>
    <w:p w:rsidR="008E62AC" w:rsidRDefault="008A6D07">
      <w:pPr>
        <w:pStyle w:val="a3"/>
        <w:spacing w:line="326" w:lineRule="exact"/>
        <w:ind w:left="1700"/>
        <w:jc w:val="both"/>
      </w:pPr>
      <w:r>
        <w:rPr>
          <w:rFonts w:ascii="Verdana" w:hAnsi="Verdana"/>
          <w:color w:val="58595B"/>
          <w:spacing w:val="-2"/>
          <w:w w:val="85"/>
        </w:rPr>
        <w:t>Практическая</w:t>
      </w:r>
      <w:r>
        <w:rPr>
          <w:rFonts w:ascii="Verdana" w:hAnsi="Verdana"/>
          <w:color w:val="58595B"/>
          <w:spacing w:val="-28"/>
          <w:w w:val="85"/>
        </w:rPr>
        <w:t xml:space="preserve"> </w:t>
      </w:r>
      <w:r>
        <w:rPr>
          <w:rFonts w:ascii="Verdana" w:hAnsi="Verdana"/>
          <w:color w:val="58595B"/>
          <w:spacing w:val="-2"/>
          <w:w w:val="85"/>
        </w:rPr>
        <w:t>часть</w:t>
      </w:r>
      <w:r>
        <w:rPr>
          <w:rFonts w:ascii="Arial Black" w:hAnsi="Arial Black"/>
          <w:color w:val="58595B"/>
          <w:spacing w:val="-2"/>
          <w:w w:val="85"/>
        </w:rPr>
        <w:t>.</w:t>
      </w:r>
      <w:r>
        <w:rPr>
          <w:rFonts w:ascii="Arial Black" w:hAnsi="Arial Black"/>
          <w:color w:val="58595B"/>
          <w:spacing w:val="-22"/>
          <w:w w:val="85"/>
        </w:rPr>
        <w:t xml:space="preserve"> </w:t>
      </w:r>
      <w:r>
        <w:rPr>
          <w:color w:val="231F20"/>
          <w:spacing w:val="-2"/>
          <w:w w:val="85"/>
        </w:rPr>
        <w:t>Игры: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2"/>
          <w:w w:val="85"/>
        </w:rPr>
        <w:t>«Суета»,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2"/>
          <w:w w:val="85"/>
        </w:rPr>
        <w:t>«Магнит»,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2"/>
          <w:w w:val="85"/>
        </w:rPr>
        <w:t>«Марионетка»,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1"/>
          <w:w w:val="85"/>
        </w:rPr>
        <w:t>«Снежки».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1"/>
          <w:w w:val="85"/>
        </w:rPr>
        <w:t>«Перестроения»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1"/>
          <w:w w:val="85"/>
        </w:rPr>
        <w:t>и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1"/>
          <w:w w:val="85"/>
        </w:rPr>
        <w:t>др.</w:t>
      </w:r>
    </w:p>
    <w:p w:rsidR="008E62AC" w:rsidRDefault="008A6D07">
      <w:pPr>
        <w:pStyle w:val="a3"/>
        <w:spacing w:before="247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1"/>
          <w:w w:val="95"/>
        </w:rPr>
        <w:t>СЦЕНИЧЕСКОЕ</w:t>
      </w:r>
      <w:r>
        <w:rPr>
          <w:rFonts w:ascii="Trebuchet MS" w:hAnsi="Trebuchet MS"/>
          <w:color w:val="C11A29"/>
          <w:spacing w:val="18"/>
          <w:w w:val="95"/>
        </w:rPr>
        <w:t xml:space="preserve"> </w:t>
      </w:r>
      <w:r>
        <w:rPr>
          <w:rFonts w:ascii="Trebuchet MS" w:hAnsi="Trebuchet MS"/>
          <w:color w:val="C11A29"/>
          <w:spacing w:val="14"/>
          <w:w w:val="95"/>
        </w:rPr>
        <w:t>ДЕЙСТВИЕ</w:t>
      </w:r>
    </w:p>
    <w:p w:rsidR="008E62AC" w:rsidRDefault="008A6D07">
      <w:pPr>
        <w:pStyle w:val="a3"/>
        <w:spacing w:before="59" w:line="259" w:lineRule="auto"/>
        <w:ind w:left="1133" w:right="961" w:firstLine="566"/>
        <w:jc w:val="both"/>
      </w:pPr>
      <w:r>
        <w:rPr>
          <w:rFonts w:ascii="Verdana" w:hAnsi="Verdana"/>
          <w:color w:val="58595B"/>
          <w:spacing w:val="-1"/>
          <w:w w:val="90"/>
        </w:rPr>
        <w:t>Теория</w:t>
      </w:r>
      <w:r>
        <w:rPr>
          <w:rFonts w:ascii="Arial Black" w:hAnsi="Arial Black"/>
          <w:color w:val="58595B"/>
          <w:spacing w:val="-1"/>
          <w:w w:val="90"/>
        </w:rPr>
        <w:t>.</w:t>
      </w:r>
      <w:r>
        <w:rPr>
          <w:rFonts w:ascii="Arial Black" w:hAnsi="Arial Black"/>
          <w:color w:val="58595B"/>
          <w:spacing w:val="-21"/>
          <w:w w:val="90"/>
        </w:rPr>
        <w:t xml:space="preserve"> </w:t>
      </w:r>
      <w:r>
        <w:rPr>
          <w:color w:val="231F20"/>
          <w:spacing w:val="-1"/>
          <w:w w:val="90"/>
        </w:rPr>
        <w:t>Элементы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1"/>
          <w:w w:val="90"/>
        </w:rPr>
        <w:t>сценического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действия.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1"/>
          <w:w w:val="90"/>
        </w:rPr>
        <w:t>Бессловесные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элементы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действия.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«Вес».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«</w:t>
      </w:r>
      <w:proofErr w:type="spellStart"/>
      <w:r>
        <w:rPr>
          <w:color w:val="231F20"/>
          <w:w w:val="90"/>
        </w:rPr>
        <w:t>Оце</w:t>
      </w:r>
      <w:proofErr w:type="gramStart"/>
      <w:r>
        <w:rPr>
          <w:color w:val="231F20"/>
          <w:w w:val="90"/>
        </w:rPr>
        <w:t>н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ка».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«Пристройка».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Словесные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действия.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Способы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словесного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действия.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Логика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действий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пре</w:t>
      </w:r>
      <w:proofErr w:type="gramStart"/>
      <w:r>
        <w:rPr>
          <w:color w:val="231F20"/>
          <w:w w:val="90"/>
        </w:rPr>
        <w:t>д-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лагаемые</w:t>
      </w:r>
      <w:proofErr w:type="spellEnd"/>
      <w:r>
        <w:rPr>
          <w:color w:val="231F20"/>
          <w:w w:val="90"/>
        </w:rPr>
        <w:t xml:space="preserve"> обстоятельства. Связь словесных элементов действия с бессловесными действиями.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Составные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образа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роли.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Драматургический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материал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канва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выбора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логики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поведения.</w:t>
      </w:r>
    </w:p>
    <w:p w:rsidR="008E62AC" w:rsidRDefault="008A6D07">
      <w:pPr>
        <w:pStyle w:val="a3"/>
        <w:spacing w:line="314" w:lineRule="exact"/>
        <w:ind w:left="1700"/>
        <w:jc w:val="both"/>
      </w:pPr>
      <w:r>
        <w:rPr>
          <w:rFonts w:ascii="Verdana" w:hAnsi="Verdana"/>
          <w:color w:val="58595B"/>
          <w:w w:val="85"/>
        </w:rPr>
        <w:t>Театральные</w:t>
      </w:r>
      <w:r>
        <w:rPr>
          <w:rFonts w:ascii="Verdana" w:hAnsi="Verdana"/>
          <w:color w:val="58595B"/>
          <w:spacing w:val="38"/>
          <w:w w:val="85"/>
        </w:rPr>
        <w:t xml:space="preserve"> </w:t>
      </w:r>
      <w:r>
        <w:rPr>
          <w:rFonts w:ascii="Verdana" w:hAnsi="Verdana"/>
          <w:color w:val="58595B"/>
          <w:w w:val="85"/>
        </w:rPr>
        <w:t>термины</w:t>
      </w:r>
      <w:r>
        <w:rPr>
          <w:rFonts w:ascii="Arial Black" w:hAnsi="Arial Black"/>
          <w:color w:val="58595B"/>
          <w:w w:val="85"/>
        </w:rPr>
        <w:t>:</w:t>
      </w:r>
      <w:r>
        <w:rPr>
          <w:rFonts w:ascii="Arial Black" w:hAnsi="Arial Black"/>
          <w:color w:val="58595B"/>
          <w:spacing w:val="44"/>
          <w:w w:val="85"/>
        </w:rPr>
        <w:t xml:space="preserve"> </w:t>
      </w:r>
      <w:r>
        <w:rPr>
          <w:color w:val="231F20"/>
          <w:w w:val="85"/>
        </w:rPr>
        <w:t>«действие»,</w:t>
      </w:r>
      <w:r>
        <w:rPr>
          <w:color w:val="231F20"/>
          <w:spacing w:val="48"/>
          <w:w w:val="85"/>
        </w:rPr>
        <w:t xml:space="preserve"> </w:t>
      </w:r>
      <w:r>
        <w:rPr>
          <w:color w:val="231F20"/>
          <w:w w:val="85"/>
        </w:rPr>
        <w:t>«предлагаемые</w:t>
      </w:r>
      <w:r>
        <w:rPr>
          <w:color w:val="231F20"/>
          <w:spacing w:val="48"/>
          <w:w w:val="85"/>
        </w:rPr>
        <w:t xml:space="preserve"> </w:t>
      </w:r>
      <w:r>
        <w:rPr>
          <w:color w:val="231F20"/>
          <w:w w:val="85"/>
        </w:rPr>
        <w:t>обстоятельства»,</w:t>
      </w:r>
      <w:r>
        <w:rPr>
          <w:color w:val="231F20"/>
          <w:spacing w:val="47"/>
          <w:w w:val="85"/>
        </w:rPr>
        <w:t xml:space="preserve"> </w:t>
      </w:r>
      <w:r>
        <w:rPr>
          <w:color w:val="231F20"/>
          <w:w w:val="85"/>
        </w:rPr>
        <w:t>«простые</w:t>
      </w:r>
      <w:r>
        <w:rPr>
          <w:color w:val="231F20"/>
          <w:spacing w:val="48"/>
          <w:w w:val="85"/>
        </w:rPr>
        <w:t xml:space="preserve"> </w:t>
      </w:r>
      <w:r>
        <w:rPr>
          <w:color w:val="231F20"/>
          <w:w w:val="85"/>
        </w:rPr>
        <w:t>словесные</w:t>
      </w:r>
    </w:p>
    <w:p w:rsidR="008E62AC" w:rsidRDefault="008A6D07">
      <w:pPr>
        <w:pStyle w:val="a3"/>
        <w:spacing w:before="6"/>
        <w:ind w:left="1133"/>
      </w:pPr>
      <w:r>
        <w:rPr>
          <w:color w:val="231F20"/>
        </w:rPr>
        <w:t>действия».</w:t>
      </w:r>
    </w:p>
    <w:p w:rsidR="008E62AC" w:rsidRDefault="008A6D07">
      <w:pPr>
        <w:pStyle w:val="a3"/>
        <w:spacing w:before="6" w:line="244" w:lineRule="auto"/>
        <w:ind w:left="1133" w:right="871" w:firstLine="566"/>
      </w:pPr>
      <w:r>
        <w:rPr>
          <w:rFonts w:ascii="Verdana" w:hAnsi="Verdana"/>
          <w:color w:val="58595B"/>
          <w:spacing w:val="-2"/>
          <w:w w:val="95"/>
        </w:rPr>
        <w:t>Практика</w:t>
      </w:r>
      <w:r>
        <w:rPr>
          <w:rFonts w:ascii="Arial Black" w:hAnsi="Arial Black"/>
          <w:color w:val="58595B"/>
          <w:spacing w:val="-2"/>
          <w:w w:val="95"/>
        </w:rPr>
        <w:t>.</w:t>
      </w:r>
      <w:r>
        <w:rPr>
          <w:rFonts w:ascii="Arial Black" w:hAnsi="Arial Black"/>
          <w:color w:val="58595B"/>
          <w:spacing w:val="2"/>
          <w:w w:val="95"/>
        </w:rPr>
        <w:t xml:space="preserve"> </w:t>
      </w:r>
      <w:r>
        <w:rPr>
          <w:color w:val="231F20"/>
          <w:spacing w:val="-2"/>
          <w:w w:val="95"/>
        </w:rPr>
        <w:t>Практическое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освоение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словесного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бессловесного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действия.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Упражнения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этюды.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индивидуальностью.</w:t>
      </w:r>
    </w:p>
    <w:p w:rsidR="008E62AC" w:rsidRDefault="008A6D07">
      <w:pPr>
        <w:pStyle w:val="a3"/>
        <w:spacing w:before="24" w:line="264" w:lineRule="auto"/>
        <w:ind w:left="1133" w:right="871" w:firstLine="566"/>
      </w:pPr>
      <w:r>
        <w:rPr>
          <w:color w:val="231F20"/>
          <w:w w:val="90"/>
        </w:rPr>
        <w:t>Итоговым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мероприятием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концерт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номеров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(сценок,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этюдов);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чтецкий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спе</w:t>
      </w:r>
      <w:proofErr w:type="gramStart"/>
      <w:r>
        <w:rPr>
          <w:color w:val="231F20"/>
          <w:w w:val="90"/>
        </w:rPr>
        <w:t>к-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</w:rPr>
        <w:t>такль</w:t>
      </w:r>
      <w:proofErr w:type="spellEnd"/>
      <w:r>
        <w:rPr>
          <w:color w:val="231F20"/>
        </w:rPr>
        <w:t>.</w:t>
      </w:r>
    </w:p>
    <w:p w:rsidR="008E62AC" w:rsidRDefault="008A6D07">
      <w:pPr>
        <w:pStyle w:val="a3"/>
        <w:spacing w:before="2" w:line="264" w:lineRule="auto"/>
        <w:ind w:left="1133" w:right="871" w:firstLine="566"/>
      </w:pPr>
      <w:r>
        <w:rPr>
          <w:color w:val="231F20"/>
          <w:spacing w:val="-2"/>
          <w:w w:val="90"/>
        </w:rPr>
        <w:t>Варианты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2"/>
          <w:w w:val="90"/>
        </w:rPr>
        <w:t>упражнений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смотрите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в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методическом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пособии-практикуме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«Основы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актёрского</w:t>
      </w:r>
      <w:r>
        <w:rPr>
          <w:color w:val="231F20"/>
          <w:spacing w:val="-19"/>
          <w:w w:val="90"/>
        </w:rPr>
        <w:t xml:space="preserve"> </w:t>
      </w:r>
      <w:proofErr w:type="spellStart"/>
      <w:r>
        <w:rPr>
          <w:color w:val="231F20"/>
          <w:spacing w:val="-1"/>
          <w:w w:val="90"/>
        </w:rPr>
        <w:t>м</w:t>
      </w:r>
      <w:proofErr w:type="gramStart"/>
      <w:r>
        <w:rPr>
          <w:color w:val="231F20"/>
          <w:spacing w:val="-1"/>
          <w:w w:val="90"/>
        </w:rPr>
        <w:t>а</w:t>
      </w:r>
      <w:proofErr w:type="spellEnd"/>
      <w:r>
        <w:rPr>
          <w:color w:val="231F20"/>
          <w:spacing w:val="-1"/>
          <w:w w:val="90"/>
        </w:rPr>
        <w:t>-</w:t>
      </w:r>
      <w:proofErr w:type="gramEnd"/>
      <w:r>
        <w:rPr>
          <w:color w:val="231F20"/>
          <w:spacing w:val="-64"/>
          <w:w w:val="90"/>
        </w:rPr>
        <w:t xml:space="preserve"> </w:t>
      </w:r>
      <w:proofErr w:type="spellStart"/>
      <w:r>
        <w:rPr>
          <w:color w:val="231F20"/>
          <w:spacing w:val="-4"/>
          <w:w w:val="90"/>
        </w:rPr>
        <w:t>стерства</w:t>
      </w:r>
      <w:proofErr w:type="spellEnd"/>
      <w:r>
        <w:rPr>
          <w:color w:val="231F20"/>
          <w:spacing w:val="-4"/>
          <w:w w:val="90"/>
        </w:rPr>
        <w:t>»,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4"/>
          <w:w w:val="90"/>
        </w:rPr>
        <w:t>изданном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Центром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науки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и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методологии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Театрального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института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им.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Бориса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Щукина.</w:t>
      </w:r>
    </w:p>
    <w:p w:rsidR="008E62AC" w:rsidRDefault="008E62AC">
      <w:pPr>
        <w:pStyle w:val="a3"/>
        <w:spacing w:before="3"/>
        <w:rPr>
          <w:sz w:val="48"/>
        </w:rPr>
      </w:pPr>
    </w:p>
    <w:p w:rsidR="008E62AC" w:rsidRDefault="008A6D07">
      <w:pPr>
        <w:pStyle w:val="a4"/>
        <w:numPr>
          <w:ilvl w:val="0"/>
          <w:numId w:val="2"/>
        </w:numPr>
        <w:tabs>
          <w:tab w:val="left" w:pos="2006"/>
        </w:tabs>
        <w:spacing w:before="0"/>
        <w:ind w:left="2005" w:hanging="1948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231F20"/>
          <w:spacing w:val="11"/>
          <w:w w:val="85"/>
          <w:sz w:val="24"/>
        </w:rPr>
        <w:t>ЗНАКОМСТВО</w:t>
      </w:r>
      <w:r>
        <w:rPr>
          <w:rFonts w:ascii="Verdana" w:hAnsi="Verdana"/>
          <w:color w:val="231F20"/>
          <w:spacing w:val="28"/>
          <w:w w:val="85"/>
          <w:sz w:val="24"/>
        </w:rPr>
        <w:t xml:space="preserve"> </w:t>
      </w:r>
      <w:r>
        <w:rPr>
          <w:rFonts w:ascii="Verdana" w:hAnsi="Verdana"/>
          <w:color w:val="231F20"/>
          <w:w w:val="85"/>
          <w:sz w:val="24"/>
        </w:rPr>
        <w:t>С</w:t>
      </w:r>
      <w:r>
        <w:rPr>
          <w:rFonts w:ascii="Verdana" w:hAnsi="Verdana"/>
          <w:color w:val="231F20"/>
          <w:spacing w:val="24"/>
          <w:w w:val="85"/>
          <w:sz w:val="24"/>
        </w:rPr>
        <w:t xml:space="preserve"> </w:t>
      </w:r>
      <w:r>
        <w:rPr>
          <w:rFonts w:ascii="Verdana" w:hAnsi="Verdana"/>
          <w:color w:val="231F20"/>
          <w:spacing w:val="12"/>
          <w:w w:val="85"/>
          <w:sz w:val="24"/>
        </w:rPr>
        <w:t>ДРАМАТУРГИЕЙ</w:t>
      </w:r>
      <w:r>
        <w:rPr>
          <w:rFonts w:ascii="Arial Black" w:hAnsi="Arial Black"/>
          <w:color w:val="231F20"/>
          <w:spacing w:val="12"/>
          <w:w w:val="85"/>
          <w:sz w:val="24"/>
        </w:rPr>
        <w:t>.</w:t>
      </w:r>
      <w:r>
        <w:rPr>
          <w:rFonts w:ascii="Arial Black" w:hAnsi="Arial Black"/>
          <w:color w:val="231F20"/>
          <w:spacing w:val="32"/>
          <w:w w:val="85"/>
          <w:sz w:val="24"/>
        </w:rPr>
        <w:t xml:space="preserve"> </w:t>
      </w:r>
      <w:r>
        <w:rPr>
          <w:rFonts w:ascii="Verdana" w:hAnsi="Verdana"/>
          <w:color w:val="231F20"/>
          <w:w w:val="85"/>
          <w:sz w:val="24"/>
        </w:rPr>
        <w:t>РАБОТА</w:t>
      </w:r>
      <w:r>
        <w:rPr>
          <w:rFonts w:ascii="Verdana" w:hAnsi="Verdana"/>
          <w:color w:val="231F20"/>
          <w:spacing w:val="29"/>
          <w:w w:val="85"/>
          <w:sz w:val="24"/>
        </w:rPr>
        <w:t xml:space="preserve"> </w:t>
      </w:r>
      <w:r>
        <w:rPr>
          <w:rFonts w:ascii="Verdana" w:hAnsi="Verdana"/>
          <w:color w:val="231F20"/>
          <w:spacing w:val="9"/>
          <w:w w:val="85"/>
          <w:sz w:val="24"/>
        </w:rPr>
        <w:t>НАД</w:t>
      </w:r>
      <w:r>
        <w:rPr>
          <w:rFonts w:ascii="Verdana" w:hAnsi="Verdana"/>
          <w:color w:val="231F20"/>
          <w:spacing w:val="29"/>
          <w:w w:val="85"/>
          <w:sz w:val="24"/>
        </w:rPr>
        <w:t xml:space="preserve"> </w:t>
      </w:r>
      <w:r>
        <w:rPr>
          <w:rFonts w:ascii="Verdana" w:hAnsi="Verdana"/>
          <w:color w:val="231F20"/>
          <w:spacing w:val="9"/>
          <w:w w:val="85"/>
          <w:sz w:val="24"/>
        </w:rPr>
        <w:t>ПЬЕСОЙ</w:t>
      </w:r>
      <w:r>
        <w:rPr>
          <w:rFonts w:ascii="Verdana" w:hAnsi="Verdana"/>
          <w:color w:val="231F20"/>
          <w:spacing w:val="30"/>
          <w:w w:val="85"/>
          <w:sz w:val="24"/>
        </w:rPr>
        <w:t xml:space="preserve"> </w:t>
      </w:r>
      <w:r>
        <w:rPr>
          <w:rFonts w:ascii="Verdana" w:hAnsi="Verdana"/>
          <w:color w:val="231F20"/>
          <w:w w:val="85"/>
          <w:sz w:val="24"/>
        </w:rPr>
        <w:t>И</w:t>
      </w:r>
      <w:r>
        <w:rPr>
          <w:rFonts w:ascii="Verdana" w:hAnsi="Verdana"/>
          <w:color w:val="231F20"/>
          <w:spacing w:val="30"/>
          <w:w w:val="85"/>
          <w:sz w:val="24"/>
        </w:rPr>
        <w:t xml:space="preserve"> </w:t>
      </w:r>
      <w:r>
        <w:rPr>
          <w:rFonts w:ascii="Verdana" w:hAnsi="Verdana"/>
          <w:color w:val="231F20"/>
          <w:spacing w:val="12"/>
          <w:w w:val="85"/>
          <w:sz w:val="24"/>
        </w:rPr>
        <w:t>СПЕКТАКЛЕМ</w:t>
      </w:r>
    </w:p>
    <w:p w:rsidR="008E62AC" w:rsidRDefault="008A6D07">
      <w:pPr>
        <w:pStyle w:val="a3"/>
        <w:spacing w:before="247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1"/>
        </w:rPr>
        <w:t>ВЫБОР</w:t>
      </w:r>
      <w:r>
        <w:rPr>
          <w:rFonts w:ascii="Trebuchet MS" w:hAnsi="Trebuchet MS"/>
          <w:color w:val="C11A29"/>
          <w:spacing w:val="22"/>
        </w:rPr>
        <w:t xml:space="preserve"> </w:t>
      </w:r>
      <w:r>
        <w:rPr>
          <w:rFonts w:ascii="Trebuchet MS" w:hAnsi="Trebuchet MS"/>
          <w:color w:val="C11A29"/>
          <w:spacing w:val="9"/>
        </w:rPr>
        <w:t>ПЬЕСЫ</w:t>
      </w:r>
    </w:p>
    <w:p w:rsidR="008E62AC" w:rsidRDefault="008A6D07">
      <w:pPr>
        <w:pStyle w:val="a3"/>
        <w:spacing w:before="59" w:line="244" w:lineRule="auto"/>
        <w:ind w:left="1700" w:right="961" w:hanging="1"/>
        <w:jc w:val="both"/>
      </w:pPr>
      <w:r>
        <w:rPr>
          <w:rFonts w:ascii="Verdana" w:hAnsi="Verdana"/>
          <w:color w:val="58595B"/>
          <w:w w:val="90"/>
        </w:rPr>
        <w:t>Теория</w:t>
      </w:r>
      <w:r>
        <w:rPr>
          <w:rFonts w:ascii="Arial Black" w:hAnsi="Arial Black"/>
          <w:color w:val="58595B"/>
          <w:w w:val="90"/>
        </w:rPr>
        <w:t xml:space="preserve">. </w:t>
      </w:r>
      <w:r>
        <w:rPr>
          <w:color w:val="231F20"/>
          <w:w w:val="90"/>
        </w:rPr>
        <w:t>Выбор пьесы. Работа за столом. Чтение. Обсуждение пьесы. Анализ пьесы.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Определение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темы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пьесы.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Анализ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сюжетной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линии.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Главные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события,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событийный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ряд.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Ос-</w:t>
      </w:r>
    </w:p>
    <w:p w:rsidR="008E62AC" w:rsidRDefault="008A6D07">
      <w:pPr>
        <w:pStyle w:val="a3"/>
        <w:spacing w:before="24"/>
        <w:ind w:left="1133"/>
      </w:pPr>
      <w:proofErr w:type="spellStart"/>
      <w:r>
        <w:rPr>
          <w:color w:val="231F20"/>
          <w:w w:val="90"/>
        </w:rPr>
        <w:t>новной</w:t>
      </w:r>
      <w:proofErr w:type="spellEnd"/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конфликт.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«Роман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жизни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героя».</w:t>
      </w:r>
    </w:p>
    <w:p w:rsidR="008E62AC" w:rsidRDefault="008A6D07">
      <w:pPr>
        <w:pStyle w:val="a3"/>
        <w:spacing w:before="272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1"/>
        </w:rPr>
        <w:t>АНАЛИЗ</w:t>
      </w:r>
      <w:r>
        <w:rPr>
          <w:rFonts w:ascii="Trebuchet MS" w:hAnsi="Trebuchet MS"/>
          <w:color w:val="C11A29"/>
          <w:spacing w:val="5"/>
        </w:rPr>
        <w:t xml:space="preserve"> </w:t>
      </w:r>
      <w:r>
        <w:rPr>
          <w:rFonts w:ascii="Trebuchet MS" w:hAnsi="Trebuchet MS"/>
          <w:color w:val="C11A29"/>
          <w:spacing w:val="9"/>
        </w:rPr>
        <w:t>ПЬЕСЫ</w:t>
      </w:r>
      <w:r>
        <w:rPr>
          <w:rFonts w:ascii="Trebuchet MS" w:hAnsi="Trebuchet MS"/>
          <w:color w:val="C11A29"/>
          <w:spacing w:val="6"/>
        </w:rPr>
        <w:t xml:space="preserve"> </w:t>
      </w:r>
      <w:r>
        <w:rPr>
          <w:rFonts w:ascii="Trebuchet MS" w:hAnsi="Trebuchet MS"/>
          <w:color w:val="C11A29"/>
        </w:rPr>
        <w:t>ПО</w:t>
      </w:r>
      <w:r>
        <w:rPr>
          <w:rFonts w:ascii="Trebuchet MS" w:hAnsi="Trebuchet MS"/>
          <w:color w:val="C11A29"/>
          <w:spacing w:val="6"/>
        </w:rPr>
        <w:t xml:space="preserve"> </w:t>
      </w:r>
      <w:r>
        <w:rPr>
          <w:rFonts w:ascii="Trebuchet MS" w:hAnsi="Trebuchet MS"/>
          <w:color w:val="C11A29"/>
          <w:spacing w:val="13"/>
        </w:rPr>
        <w:t>СОБЫТИЯМ</w:t>
      </w:r>
    </w:p>
    <w:p w:rsidR="008E62AC" w:rsidRDefault="008A6D07">
      <w:pPr>
        <w:pStyle w:val="a3"/>
        <w:spacing w:before="59" w:line="244" w:lineRule="auto"/>
        <w:ind w:left="1133" w:right="871" w:firstLine="566"/>
      </w:pPr>
      <w:r>
        <w:rPr>
          <w:rFonts w:ascii="Verdana" w:hAnsi="Verdana"/>
          <w:color w:val="58595B"/>
          <w:w w:val="90"/>
        </w:rPr>
        <w:t>Теория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11"/>
          <w:w w:val="90"/>
        </w:rPr>
        <w:t xml:space="preserve"> </w:t>
      </w:r>
      <w:r>
        <w:rPr>
          <w:color w:val="231F20"/>
          <w:w w:val="90"/>
        </w:rPr>
        <w:t>Анализ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пьесы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событиям.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Выделение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событии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линии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действий.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Определение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мотивов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поведения,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целей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героев.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Выстраивание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логической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цепочки.</w:t>
      </w:r>
    </w:p>
    <w:p w:rsidR="008E62AC" w:rsidRDefault="008A6D07">
      <w:pPr>
        <w:pStyle w:val="a3"/>
        <w:spacing w:before="265"/>
        <w:ind w:left="1134"/>
        <w:rPr>
          <w:rFonts w:ascii="Trebuchet MS" w:hAnsi="Trebuchet MS"/>
        </w:rPr>
      </w:pPr>
      <w:r>
        <w:rPr>
          <w:rFonts w:ascii="Trebuchet MS" w:hAnsi="Trebuchet MS"/>
          <w:color w:val="C11A29"/>
          <w:w w:val="95"/>
        </w:rPr>
        <w:t>РАБОТА</w:t>
      </w:r>
      <w:r>
        <w:rPr>
          <w:rFonts w:ascii="Trebuchet MS" w:hAnsi="Trebuchet MS"/>
          <w:color w:val="C11A29"/>
          <w:spacing w:val="45"/>
          <w:w w:val="95"/>
        </w:rPr>
        <w:t xml:space="preserve"> </w:t>
      </w:r>
      <w:r>
        <w:rPr>
          <w:rFonts w:ascii="Trebuchet MS" w:hAnsi="Trebuchet MS"/>
          <w:color w:val="C11A29"/>
          <w:spacing w:val="9"/>
          <w:w w:val="95"/>
        </w:rPr>
        <w:t>НАД</w:t>
      </w:r>
      <w:r>
        <w:rPr>
          <w:rFonts w:ascii="Trebuchet MS" w:hAnsi="Trebuchet MS"/>
          <w:color w:val="C11A29"/>
          <w:spacing w:val="45"/>
          <w:w w:val="95"/>
        </w:rPr>
        <w:t xml:space="preserve"> </w:t>
      </w:r>
      <w:r>
        <w:rPr>
          <w:rFonts w:ascii="Trebuchet MS" w:hAnsi="Trebuchet MS"/>
          <w:color w:val="C11A29"/>
          <w:spacing w:val="10"/>
          <w:w w:val="95"/>
        </w:rPr>
        <w:t>ОТДЕЛЬНЫМИ</w:t>
      </w:r>
      <w:r>
        <w:rPr>
          <w:rFonts w:ascii="Trebuchet MS" w:hAnsi="Trebuchet MS"/>
          <w:color w:val="C11A29"/>
          <w:spacing w:val="45"/>
          <w:w w:val="95"/>
        </w:rPr>
        <w:t xml:space="preserve"> </w:t>
      </w:r>
      <w:r>
        <w:rPr>
          <w:rFonts w:ascii="Trebuchet MS" w:hAnsi="Trebuchet MS"/>
          <w:color w:val="C11A29"/>
          <w:spacing w:val="13"/>
          <w:w w:val="95"/>
        </w:rPr>
        <w:t>ЭПИЗОДАМИ</w:t>
      </w:r>
    </w:p>
    <w:p w:rsidR="008E62AC" w:rsidRDefault="008A6D07">
      <w:pPr>
        <w:pStyle w:val="a3"/>
        <w:spacing w:before="59" w:line="244" w:lineRule="auto"/>
        <w:ind w:left="1133" w:right="871" w:firstLine="566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-4"/>
          <w:w w:val="90"/>
        </w:rPr>
        <w:t xml:space="preserve"> </w:t>
      </w:r>
      <w:r>
        <w:rPr>
          <w:color w:val="231F20"/>
          <w:w w:val="90"/>
        </w:rPr>
        <w:t>Творческие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пробы.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Показ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обсуждение. Распределение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ролей.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Работа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над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со</w:t>
      </w:r>
      <w:proofErr w:type="gramStart"/>
      <w:r>
        <w:rPr>
          <w:color w:val="231F20"/>
          <w:w w:val="90"/>
        </w:rPr>
        <w:t>з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4"/>
          <w:w w:val="90"/>
        </w:rPr>
        <w:t xml:space="preserve"> </w:t>
      </w:r>
      <w:proofErr w:type="spellStart"/>
      <w:r>
        <w:rPr>
          <w:color w:val="231F20"/>
          <w:w w:val="90"/>
        </w:rPr>
        <w:t>данием</w:t>
      </w:r>
      <w:proofErr w:type="spellEnd"/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образа,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выразительностью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характером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персонажа.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Репетиции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отдельных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сцен,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картин.</w:t>
      </w:r>
    </w:p>
    <w:p w:rsidR="008E62AC" w:rsidRDefault="008E62AC">
      <w:pPr>
        <w:spacing w:line="244" w:lineRule="auto"/>
        <w:sectPr w:rsidR="008E62AC">
          <w:pgSz w:w="11910" w:h="16840"/>
          <w:pgMar w:top="800" w:right="0" w:bottom="1000" w:left="0" w:header="0" w:footer="800" w:gutter="0"/>
          <w:cols w:space="720"/>
        </w:sectPr>
      </w:pPr>
    </w:p>
    <w:p w:rsidR="008E62AC" w:rsidRDefault="008A6D07">
      <w:pPr>
        <w:pStyle w:val="a3"/>
        <w:spacing w:before="120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2"/>
        </w:rPr>
        <w:lastRenderedPageBreak/>
        <w:t>ВЫРАЗИТЕЛЬНОСТЬ</w:t>
      </w:r>
      <w:r>
        <w:rPr>
          <w:rFonts w:ascii="Trebuchet MS" w:hAnsi="Trebuchet MS"/>
          <w:color w:val="C11A29"/>
          <w:spacing w:val="-15"/>
        </w:rPr>
        <w:t xml:space="preserve"> </w:t>
      </w:r>
      <w:r>
        <w:rPr>
          <w:rFonts w:ascii="Trebuchet MS" w:hAnsi="Trebuchet MS"/>
          <w:color w:val="C11A29"/>
          <w:spacing w:val="10"/>
        </w:rPr>
        <w:t>РЕЧИ</w:t>
      </w:r>
      <w:r>
        <w:rPr>
          <w:rFonts w:ascii="Microsoft Sans Serif" w:hAnsi="Microsoft Sans Serif"/>
          <w:color w:val="C11A29"/>
          <w:spacing w:val="10"/>
        </w:rPr>
        <w:t>,</w:t>
      </w:r>
      <w:r>
        <w:rPr>
          <w:rFonts w:ascii="Microsoft Sans Serif" w:hAnsi="Microsoft Sans Serif"/>
          <w:color w:val="C11A29"/>
          <w:spacing w:val="-5"/>
        </w:rPr>
        <w:t xml:space="preserve"> </w:t>
      </w:r>
      <w:r>
        <w:rPr>
          <w:rFonts w:ascii="Trebuchet MS" w:hAnsi="Trebuchet MS"/>
          <w:color w:val="C11A29"/>
          <w:spacing w:val="11"/>
        </w:rPr>
        <w:t>МИМИКИ</w:t>
      </w:r>
      <w:r>
        <w:rPr>
          <w:rFonts w:ascii="Microsoft Sans Serif" w:hAnsi="Microsoft Sans Serif"/>
          <w:color w:val="C11A29"/>
          <w:spacing w:val="11"/>
        </w:rPr>
        <w:t>,</w:t>
      </w:r>
      <w:r>
        <w:rPr>
          <w:rFonts w:ascii="Microsoft Sans Serif" w:hAnsi="Microsoft Sans Serif"/>
          <w:color w:val="C11A29"/>
          <w:spacing w:val="-6"/>
        </w:rPr>
        <w:t xml:space="preserve"> </w:t>
      </w:r>
      <w:r>
        <w:rPr>
          <w:rFonts w:ascii="Trebuchet MS" w:hAnsi="Trebuchet MS"/>
          <w:color w:val="C11A29"/>
          <w:spacing w:val="12"/>
        </w:rPr>
        <w:t>ЖЕСТОВ</w:t>
      </w:r>
    </w:p>
    <w:p w:rsidR="008E62AC" w:rsidRDefault="008A6D07">
      <w:pPr>
        <w:pStyle w:val="a3"/>
        <w:spacing w:before="59"/>
        <w:ind w:left="1530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-11"/>
          <w:w w:val="90"/>
        </w:rPr>
        <w:t xml:space="preserve"> </w:t>
      </w:r>
      <w:r>
        <w:rPr>
          <w:color w:val="231F20"/>
          <w:w w:val="90"/>
        </w:rPr>
        <w:t>Работа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над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характером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персонажей.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Поиск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выразительных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средств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приемов.</w:t>
      </w:r>
    </w:p>
    <w:p w:rsidR="008E62AC" w:rsidRDefault="008A6D07">
      <w:pPr>
        <w:pStyle w:val="a3"/>
        <w:spacing w:before="248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2"/>
          <w:w w:val="95"/>
        </w:rPr>
        <w:t>ЗАКРЕПЛЕНИЕ</w:t>
      </w:r>
      <w:r>
        <w:rPr>
          <w:rFonts w:ascii="Trebuchet MS" w:hAnsi="Trebuchet MS"/>
          <w:color w:val="C11A29"/>
          <w:spacing w:val="53"/>
          <w:w w:val="95"/>
        </w:rPr>
        <w:t xml:space="preserve"> </w:t>
      </w:r>
      <w:r>
        <w:rPr>
          <w:rFonts w:ascii="Trebuchet MS" w:hAnsi="Trebuchet MS"/>
          <w:color w:val="C11A29"/>
          <w:spacing w:val="13"/>
          <w:w w:val="95"/>
        </w:rPr>
        <w:t>МИЗАНСЦЕН</w:t>
      </w:r>
    </w:p>
    <w:p w:rsidR="008E62AC" w:rsidRDefault="008A6D07">
      <w:pPr>
        <w:pStyle w:val="a3"/>
        <w:spacing w:before="59"/>
        <w:ind w:left="1530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-16"/>
          <w:w w:val="90"/>
        </w:rPr>
        <w:t xml:space="preserve"> </w:t>
      </w:r>
      <w:r>
        <w:rPr>
          <w:color w:val="231F20"/>
          <w:w w:val="90"/>
        </w:rPr>
        <w:t>Репетиции.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Закрепление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мизансцен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отдельных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эпизодов.</w:t>
      </w:r>
    </w:p>
    <w:p w:rsidR="008E62AC" w:rsidRDefault="008A6D07">
      <w:pPr>
        <w:pStyle w:val="a3"/>
        <w:spacing w:before="247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1"/>
          <w:w w:val="95"/>
        </w:rPr>
        <w:t>ИЗГОТОВЛЕНИЕ</w:t>
      </w:r>
      <w:r>
        <w:rPr>
          <w:rFonts w:ascii="Trebuchet MS" w:hAnsi="Trebuchet MS"/>
          <w:color w:val="C11A29"/>
          <w:spacing w:val="29"/>
          <w:w w:val="95"/>
        </w:rPr>
        <w:t xml:space="preserve"> </w:t>
      </w:r>
      <w:r>
        <w:rPr>
          <w:rFonts w:ascii="Trebuchet MS" w:hAnsi="Trebuchet MS"/>
          <w:color w:val="C11A29"/>
          <w:spacing w:val="11"/>
          <w:w w:val="95"/>
        </w:rPr>
        <w:t>РЕКВИЗИТА</w:t>
      </w:r>
      <w:r>
        <w:rPr>
          <w:rFonts w:ascii="Microsoft Sans Serif" w:hAnsi="Microsoft Sans Serif"/>
          <w:color w:val="C11A29"/>
          <w:spacing w:val="11"/>
          <w:w w:val="95"/>
        </w:rPr>
        <w:t>,</w:t>
      </w:r>
      <w:r>
        <w:rPr>
          <w:rFonts w:ascii="Microsoft Sans Serif" w:hAnsi="Microsoft Sans Serif"/>
          <w:color w:val="C11A29"/>
          <w:spacing w:val="39"/>
          <w:w w:val="95"/>
        </w:rPr>
        <w:t xml:space="preserve"> </w:t>
      </w:r>
      <w:r>
        <w:rPr>
          <w:rFonts w:ascii="Trebuchet MS" w:hAnsi="Trebuchet MS"/>
          <w:color w:val="C11A29"/>
          <w:spacing w:val="12"/>
          <w:w w:val="95"/>
        </w:rPr>
        <w:t>ДЕКОРАЦИЙ</w:t>
      </w:r>
    </w:p>
    <w:p w:rsidR="008E62AC" w:rsidRDefault="008A6D07">
      <w:pPr>
        <w:pStyle w:val="a3"/>
        <w:spacing w:before="59"/>
        <w:ind w:left="1530"/>
      </w:pPr>
      <w:r>
        <w:rPr>
          <w:rFonts w:ascii="Verdana" w:hAnsi="Verdana"/>
          <w:color w:val="58595B"/>
          <w:spacing w:val="-3"/>
          <w:w w:val="90"/>
        </w:rPr>
        <w:t>Практика</w:t>
      </w:r>
      <w:r>
        <w:rPr>
          <w:rFonts w:ascii="Arial Black" w:hAnsi="Arial Black"/>
          <w:color w:val="58595B"/>
          <w:spacing w:val="-3"/>
          <w:w w:val="90"/>
        </w:rPr>
        <w:t>.</w:t>
      </w:r>
      <w:r>
        <w:rPr>
          <w:rFonts w:ascii="Arial Black" w:hAnsi="Arial Black"/>
          <w:color w:val="58595B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Изготовление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костюмов,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реквизита,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декораций.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Выбор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музыкального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2"/>
          <w:w w:val="90"/>
        </w:rPr>
        <w:t>оформления.</w:t>
      </w:r>
    </w:p>
    <w:p w:rsidR="008E62AC" w:rsidRDefault="008A6D07">
      <w:pPr>
        <w:pStyle w:val="a3"/>
        <w:spacing w:before="247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1"/>
          <w:w w:val="95"/>
        </w:rPr>
        <w:t>ПРОГОННЫЕ</w:t>
      </w:r>
      <w:r>
        <w:rPr>
          <w:rFonts w:ascii="Trebuchet MS" w:hAnsi="Trebuchet MS"/>
          <w:color w:val="C11A29"/>
          <w:spacing w:val="25"/>
          <w:w w:val="95"/>
        </w:rPr>
        <w:t xml:space="preserve"> </w:t>
      </w:r>
      <w:r>
        <w:rPr>
          <w:rFonts w:ascii="Trebuchet MS" w:hAnsi="Trebuchet MS"/>
          <w:color w:val="C11A29"/>
          <w:w w:val="95"/>
        </w:rPr>
        <w:t>И</w:t>
      </w:r>
      <w:r>
        <w:rPr>
          <w:rFonts w:ascii="Trebuchet MS" w:hAnsi="Trebuchet MS"/>
          <w:color w:val="C11A29"/>
          <w:spacing w:val="28"/>
          <w:w w:val="95"/>
        </w:rPr>
        <w:t xml:space="preserve"> </w:t>
      </w:r>
      <w:r>
        <w:rPr>
          <w:rFonts w:ascii="Trebuchet MS" w:hAnsi="Trebuchet MS"/>
          <w:color w:val="C11A29"/>
          <w:spacing w:val="11"/>
          <w:w w:val="95"/>
        </w:rPr>
        <w:t>ГЕНЕРАЛЬНЫЕ</w:t>
      </w:r>
      <w:r>
        <w:rPr>
          <w:rFonts w:ascii="Trebuchet MS" w:hAnsi="Trebuchet MS"/>
          <w:color w:val="C11A29"/>
          <w:spacing w:val="25"/>
          <w:w w:val="95"/>
        </w:rPr>
        <w:t xml:space="preserve"> </w:t>
      </w:r>
      <w:r>
        <w:rPr>
          <w:rFonts w:ascii="Trebuchet MS" w:hAnsi="Trebuchet MS"/>
          <w:color w:val="C11A29"/>
          <w:spacing w:val="13"/>
          <w:w w:val="95"/>
        </w:rPr>
        <w:t>РЕПЕТИЦИИ</w:t>
      </w:r>
    </w:p>
    <w:p w:rsidR="008E62AC" w:rsidRDefault="008A6D07">
      <w:pPr>
        <w:pStyle w:val="a3"/>
        <w:spacing w:before="59" w:line="244" w:lineRule="auto"/>
        <w:ind w:left="963" w:right="1131" w:firstLine="566"/>
        <w:jc w:val="both"/>
      </w:pPr>
      <w:r>
        <w:rPr>
          <w:rFonts w:ascii="Verdana" w:hAnsi="Verdana"/>
          <w:color w:val="58595B"/>
          <w:w w:val="90"/>
        </w:rPr>
        <w:t>Практика</w:t>
      </w:r>
      <w:r>
        <w:rPr>
          <w:rFonts w:ascii="Arial Black" w:hAnsi="Arial Black"/>
          <w:color w:val="58595B"/>
          <w:w w:val="90"/>
        </w:rPr>
        <w:t>.</w:t>
      </w:r>
      <w:r>
        <w:rPr>
          <w:rFonts w:ascii="Arial Black" w:hAnsi="Arial Black"/>
          <w:color w:val="58595B"/>
          <w:spacing w:val="-27"/>
          <w:w w:val="90"/>
        </w:rPr>
        <w:t xml:space="preserve"> </w:t>
      </w:r>
      <w:r>
        <w:rPr>
          <w:color w:val="231F20"/>
          <w:w w:val="90"/>
        </w:rPr>
        <w:t>Репетиции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творческий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процесс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коллективная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работа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результат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2"/>
          <w:w w:val="90"/>
        </w:rPr>
        <w:t xml:space="preserve"> </w:t>
      </w:r>
      <w:proofErr w:type="spellStart"/>
      <w:r>
        <w:rPr>
          <w:color w:val="231F20"/>
          <w:w w:val="90"/>
        </w:rPr>
        <w:t>испол</w:t>
      </w:r>
      <w:proofErr w:type="gramStart"/>
      <w:r>
        <w:rPr>
          <w:color w:val="231F20"/>
          <w:w w:val="90"/>
        </w:rPr>
        <w:t>ь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65"/>
          <w:w w:val="90"/>
        </w:rPr>
        <w:t xml:space="preserve"> </w:t>
      </w:r>
      <w:proofErr w:type="spellStart"/>
      <w:r>
        <w:rPr>
          <w:color w:val="231F20"/>
          <w:w w:val="90"/>
        </w:rPr>
        <w:t>зованием</w:t>
      </w:r>
      <w:proofErr w:type="spellEnd"/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всех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знаний,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навыков,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технических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средств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таланта.</w:t>
      </w:r>
    </w:p>
    <w:p w:rsidR="008E62AC" w:rsidRDefault="008A6D07">
      <w:pPr>
        <w:pStyle w:val="a3"/>
        <w:spacing w:before="265"/>
        <w:ind w:left="964"/>
        <w:rPr>
          <w:rFonts w:ascii="Trebuchet MS" w:hAnsi="Trebuchet MS"/>
        </w:rPr>
      </w:pPr>
      <w:r>
        <w:rPr>
          <w:rFonts w:ascii="Trebuchet MS" w:hAnsi="Trebuchet MS"/>
          <w:color w:val="C11A29"/>
          <w:spacing w:val="10"/>
          <w:w w:val="95"/>
        </w:rPr>
        <w:t>ПОКАЗ</w:t>
      </w:r>
      <w:r>
        <w:rPr>
          <w:rFonts w:ascii="Trebuchet MS" w:hAnsi="Trebuchet MS"/>
          <w:color w:val="C11A29"/>
          <w:spacing w:val="20"/>
          <w:w w:val="95"/>
        </w:rPr>
        <w:t xml:space="preserve"> </w:t>
      </w:r>
      <w:r>
        <w:rPr>
          <w:rFonts w:ascii="Trebuchet MS" w:hAnsi="Trebuchet MS"/>
          <w:color w:val="C11A29"/>
          <w:spacing w:val="10"/>
          <w:w w:val="95"/>
        </w:rPr>
        <w:t>СПЕКТАКЛЯ</w:t>
      </w:r>
    </w:p>
    <w:p w:rsidR="008E62AC" w:rsidRDefault="008A6D07">
      <w:pPr>
        <w:pStyle w:val="a3"/>
        <w:spacing w:before="60"/>
        <w:ind w:left="1530"/>
      </w:pPr>
      <w:r>
        <w:rPr>
          <w:rFonts w:ascii="Verdana" w:hAnsi="Verdana"/>
          <w:color w:val="58595B"/>
          <w:spacing w:val="-2"/>
          <w:w w:val="90"/>
        </w:rPr>
        <w:t>Практика</w:t>
      </w:r>
      <w:r>
        <w:rPr>
          <w:rFonts w:ascii="Arial Black" w:hAnsi="Arial Black"/>
          <w:color w:val="58595B"/>
          <w:spacing w:val="-2"/>
          <w:w w:val="90"/>
        </w:rPr>
        <w:t>.</w:t>
      </w:r>
      <w:r>
        <w:rPr>
          <w:rFonts w:ascii="Arial Black" w:hAnsi="Arial Black"/>
          <w:color w:val="58595B"/>
          <w:spacing w:val="-31"/>
          <w:w w:val="90"/>
        </w:rPr>
        <w:t xml:space="preserve"> </w:t>
      </w:r>
      <w:r>
        <w:rPr>
          <w:color w:val="231F20"/>
          <w:spacing w:val="-2"/>
          <w:w w:val="90"/>
        </w:rPr>
        <w:t>Премьера.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Анализ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показа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спектакля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(рефлексия).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2"/>
          <w:w w:val="90"/>
        </w:rPr>
        <w:t>Творческая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встреча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1"/>
          <w:w w:val="90"/>
        </w:rPr>
        <w:t>со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1"/>
          <w:w w:val="90"/>
        </w:rPr>
        <w:t>зрителем.</w:t>
      </w:r>
    </w:p>
    <w:p w:rsidR="008E62AC" w:rsidRDefault="008E62AC">
      <w:pPr>
        <w:pStyle w:val="a3"/>
        <w:spacing w:before="4"/>
        <w:rPr>
          <w:sz w:val="50"/>
        </w:rPr>
      </w:pPr>
    </w:p>
    <w:p w:rsidR="008E62AC" w:rsidRDefault="008A6D07">
      <w:pPr>
        <w:pStyle w:val="a4"/>
        <w:numPr>
          <w:ilvl w:val="0"/>
          <w:numId w:val="2"/>
        </w:numPr>
        <w:tabs>
          <w:tab w:val="left" w:pos="1796"/>
        </w:tabs>
        <w:spacing w:before="0"/>
        <w:ind w:left="1795" w:hanging="266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231F20"/>
          <w:spacing w:val="11"/>
          <w:w w:val="85"/>
          <w:sz w:val="24"/>
        </w:rPr>
        <w:t>ИТОГОВОЕ</w:t>
      </w:r>
      <w:r>
        <w:rPr>
          <w:rFonts w:ascii="Verdana" w:hAnsi="Verdana"/>
          <w:color w:val="231F20"/>
          <w:spacing w:val="4"/>
          <w:w w:val="85"/>
          <w:sz w:val="24"/>
        </w:rPr>
        <w:t xml:space="preserve"> </w:t>
      </w:r>
      <w:r>
        <w:rPr>
          <w:rFonts w:ascii="Verdana" w:hAnsi="Verdana"/>
          <w:color w:val="231F20"/>
          <w:spacing w:val="14"/>
          <w:w w:val="85"/>
          <w:sz w:val="24"/>
        </w:rPr>
        <w:t>ЗАНЯТИЕ</w:t>
      </w:r>
    </w:p>
    <w:p w:rsidR="008E62AC" w:rsidRDefault="008A6D07">
      <w:pPr>
        <w:pStyle w:val="a3"/>
        <w:spacing w:before="29" w:line="264" w:lineRule="auto"/>
        <w:ind w:left="963" w:right="1131" w:firstLine="566"/>
        <w:jc w:val="both"/>
      </w:pPr>
      <w:r>
        <w:rPr>
          <w:color w:val="231F20"/>
          <w:w w:val="90"/>
        </w:rPr>
        <w:t>Практика. Конкурс «Театральный калейдоскоп». Творческие задания по темам обучения.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Основы театральной культуры – тест по истории театра и театральной терминологии. Чтецкий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отрывок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наизусть.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Этюд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взаимодействие.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Отрывки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спектакля.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Награждение.</w:t>
      </w: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9E0EBA">
      <w:pPr>
        <w:pStyle w:val="a3"/>
        <w:spacing w:before="9"/>
        <w:rPr>
          <w:sz w:val="11"/>
        </w:rPr>
      </w:pPr>
      <w:r>
        <w:pict>
          <v:group id="_x0000_s1026" style="position:absolute;margin-left:0;margin-top:9.05pt;width:538.6pt;height:232.45pt;z-index:-15721984;mso-wrap-distance-left:0;mso-wrap-distance-right:0;mso-position-horizontal-relative:page" coordorigin=",181" coordsize="10772,4649">
            <v:shape id="_x0000_s1028" type="#_x0000_t75" style="position:absolute;top:180;width:10635;height:4649">
              <v:imagedata r:id="rId19" o:title=""/>
            </v:shape>
            <v:rect id="_x0000_s1027" style="position:absolute;left:10497;top:180;width:275;height:4649" fillcolor="#c11a29" stroked="f"/>
            <w10:wrap type="topAndBottom" anchorx="page"/>
          </v:group>
        </w:pict>
      </w:r>
    </w:p>
    <w:p w:rsidR="008E62AC" w:rsidRDefault="008E62AC">
      <w:pPr>
        <w:rPr>
          <w:sz w:val="11"/>
        </w:rPr>
        <w:sectPr w:rsidR="008E62AC">
          <w:pgSz w:w="11910" w:h="16840"/>
          <w:pgMar w:top="800" w:right="0" w:bottom="1000" w:left="0" w:header="0" w:footer="800" w:gutter="0"/>
          <w:cols w:space="720"/>
        </w:sectPr>
      </w:pPr>
    </w:p>
    <w:p w:rsidR="008E62AC" w:rsidRDefault="008A6D07">
      <w:pPr>
        <w:spacing w:before="110"/>
        <w:ind w:left="1134"/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6135455</wp:posOffset>
            </wp:positionH>
            <wp:positionV relativeFrom="paragraph">
              <wp:posOffset>432093</wp:posOffset>
            </wp:positionV>
            <wp:extent cx="724388" cy="724388"/>
            <wp:effectExtent l="0" t="0" r="0" b="0"/>
            <wp:wrapNone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88" cy="72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ЛИТЕРАТУРА,</w:t>
      </w:r>
      <w:r>
        <w:rPr>
          <w:color w:val="231F20"/>
          <w:spacing w:val="29"/>
          <w:w w:val="85"/>
        </w:rPr>
        <w:t xml:space="preserve"> </w:t>
      </w:r>
      <w:r>
        <w:rPr>
          <w:color w:val="231F20"/>
          <w:w w:val="85"/>
        </w:rPr>
        <w:t>ИНТЕРНЕТ</w:t>
      </w:r>
      <w:r>
        <w:rPr>
          <w:color w:val="231F20"/>
          <w:spacing w:val="31"/>
          <w:w w:val="85"/>
        </w:rPr>
        <w:t xml:space="preserve"> </w:t>
      </w:r>
      <w:r>
        <w:rPr>
          <w:color w:val="231F20"/>
          <w:w w:val="85"/>
        </w:rPr>
        <w:t>РЕСУРСЫ</w:t>
      </w:r>
      <w:r>
        <w:rPr>
          <w:color w:val="231F20"/>
          <w:spacing w:val="31"/>
          <w:w w:val="85"/>
        </w:rPr>
        <w:t xml:space="preserve"> </w:t>
      </w:r>
      <w:r>
        <w:rPr>
          <w:color w:val="231F20"/>
          <w:w w:val="85"/>
        </w:rPr>
        <w:t>ДЛЯ</w:t>
      </w:r>
      <w:r>
        <w:rPr>
          <w:color w:val="231F20"/>
          <w:spacing w:val="31"/>
          <w:w w:val="85"/>
        </w:rPr>
        <w:t xml:space="preserve"> </w:t>
      </w:r>
      <w:r>
        <w:rPr>
          <w:color w:val="231F20"/>
          <w:w w:val="85"/>
        </w:rPr>
        <w:t>ПОДГОТОВКИ</w:t>
      </w:r>
      <w:r>
        <w:rPr>
          <w:color w:val="231F20"/>
          <w:spacing w:val="32"/>
          <w:w w:val="85"/>
        </w:rPr>
        <w:t xml:space="preserve"> </w:t>
      </w:r>
      <w:r>
        <w:rPr>
          <w:color w:val="231F20"/>
          <w:w w:val="85"/>
        </w:rPr>
        <w:t>ЗАНЯТИЙ</w:t>
      </w:r>
    </w:p>
    <w:p w:rsidR="008E62AC" w:rsidRDefault="008E62AC">
      <w:pPr>
        <w:pStyle w:val="a3"/>
        <w:rPr>
          <w:sz w:val="32"/>
        </w:rPr>
      </w:pPr>
    </w:p>
    <w:p w:rsidR="008E62AC" w:rsidRDefault="008A6D07">
      <w:pPr>
        <w:pStyle w:val="a4"/>
        <w:numPr>
          <w:ilvl w:val="0"/>
          <w:numId w:val="1"/>
        </w:numPr>
        <w:tabs>
          <w:tab w:val="left" w:pos="1335"/>
        </w:tabs>
        <w:spacing w:before="229" w:line="290" w:lineRule="auto"/>
        <w:ind w:right="3824" w:firstLine="0"/>
      </w:pPr>
      <w:r>
        <w:rPr>
          <w:color w:val="231F20"/>
          <w:w w:val="90"/>
        </w:rPr>
        <w:t>Методическое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пособие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практикум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«Ритмика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сценические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движения»</w:t>
      </w:r>
      <w:r>
        <w:rPr>
          <w:color w:val="231F20"/>
          <w:spacing w:val="-58"/>
          <w:w w:val="90"/>
        </w:rPr>
        <w:t xml:space="preserve"> </w:t>
      </w:r>
      <w:hyperlink r:id="rId21">
        <w:r>
          <w:rPr>
            <w:color w:val="231F20"/>
          </w:rPr>
          <w:t>http://www.htvs.ru/institute/tsentr-nauki-i-metodologii</w:t>
        </w:r>
      </w:hyperlink>
    </w:p>
    <w:p w:rsidR="008E62AC" w:rsidRDefault="008E62AC">
      <w:pPr>
        <w:pStyle w:val="a3"/>
        <w:rPr>
          <w:sz w:val="32"/>
        </w:rPr>
      </w:pPr>
    </w:p>
    <w:p w:rsidR="008E62AC" w:rsidRDefault="008E62AC">
      <w:pPr>
        <w:pStyle w:val="a3"/>
        <w:spacing w:before="3"/>
        <w:rPr>
          <w:sz w:val="47"/>
        </w:rPr>
      </w:pPr>
    </w:p>
    <w:p w:rsidR="008E62AC" w:rsidRDefault="008A6D07">
      <w:pPr>
        <w:pStyle w:val="a4"/>
        <w:numPr>
          <w:ilvl w:val="0"/>
          <w:numId w:val="1"/>
        </w:numPr>
        <w:tabs>
          <w:tab w:val="left" w:pos="1362"/>
        </w:tabs>
        <w:spacing w:before="0" w:line="290" w:lineRule="auto"/>
        <w:ind w:right="4695" w:hanging="1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6135455</wp:posOffset>
            </wp:positionH>
            <wp:positionV relativeFrom="paragraph">
              <wp:posOffset>-165552</wp:posOffset>
            </wp:positionV>
            <wp:extent cx="724388" cy="724388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88" cy="72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Методическое пособие – практикум «Культура и техника речи»</w:t>
      </w:r>
      <w:r>
        <w:rPr>
          <w:color w:val="231F20"/>
          <w:spacing w:val="-59"/>
          <w:w w:val="90"/>
        </w:rPr>
        <w:t xml:space="preserve"> </w:t>
      </w:r>
      <w:hyperlink r:id="rId22">
        <w:r>
          <w:rPr>
            <w:color w:val="231F20"/>
          </w:rPr>
          <w:t>http://www.htvs.ru/institute/tsentr-nauki-i-metodologii</w:t>
        </w:r>
      </w:hyperlink>
    </w:p>
    <w:p w:rsidR="008E62AC" w:rsidRDefault="008E62AC">
      <w:pPr>
        <w:pStyle w:val="a3"/>
        <w:rPr>
          <w:sz w:val="32"/>
        </w:rPr>
      </w:pPr>
    </w:p>
    <w:p w:rsidR="008E62AC" w:rsidRDefault="008E62AC">
      <w:pPr>
        <w:pStyle w:val="a3"/>
        <w:spacing w:before="4"/>
        <w:rPr>
          <w:sz w:val="47"/>
        </w:rPr>
      </w:pPr>
    </w:p>
    <w:p w:rsidR="008E62AC" w:rsidRDefault="008A6D07">
      <w:pPr>
        <w:pStyle w:val="a4"/>
        <w:numPr>
          <w:ilvl w:val="0"/>
          <w:numId w:val="1"/>
        </w:numPr>
        <w:tabs>
          <w:tab w:val="left" w:pos="1357"/>
        </w:tabs>
        <w:spacing w:before="0" w:line="290" w:lineRule="auto"/>
        <w:ind w:right="4085" w:hanging="1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6135455</wp:posOffset>
            </wp:positionH>
            <wp:positionV relativeFrom="paragraph">
              <wp:posOffset>-143551</wp:posOffset>
            </wp:positionV>
            <wp:extent cx="724388" cy="724388"/>
            <wp:effectExtent l="0" t="0" r="0" b="0"/>
            <wp:wrapNone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88" cy="72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Методическое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пособие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практикум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«Основы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актёрского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мастерства»</w:t>
      </w:r>
      <w:r>
        <w:rPr>
          <w:color w:val="231F20"/>
          <w:spacing w:val="-59"/>
          <w:w w:val="90"/>
        </w:rPr>
        <w:t xml:space="preserve"> </w:t>
      </w:r>
      <w:hyperlink r:id="rId23">
        <w:r>
          <w:rPr>
            <w:color w:val="231F20"/>
          </w:rPr>
          <w:t>http://www.htvs.ru/institute/tsentr-nauki-i-metodologii</w:t>
        </w:r>
      </w:hyperlink>
    </w:p>
    <w:p w:rsidR="008E62AC" w:rsidRDefault="008E62AC">
      <w:pPr>
        <w:pStyle w:val="a3"/>
        <w:rPr>
          <w:sz w:val="32"/>
        </w:rPr>
      </w:pPr>
    </w:p>
    <w:p w:rsidR="008E62AC" w:rsidRDefault="008E62AC">
      <w:pPr>
        <w:pStyle w:val="a3"/>
        <w:spacing w:before="4"/>
        <w:rPr>
          <w:sz w:val="47"/>
        </w:rPr>
      </w:pPr>
    </w:p>
    <w:p w:rsidR="008E62AC" w:rsidRDefault="008A6D07">
      <w:pPr>
        <w:pStyle w:val="a4"/>
        <w:numPr>
          <w:ilvl w:val="0"/>
          <w:numId w:val="1"/>
        </w:numPr>
        <w:tabs>
          <w:tab w:val="left" w:pos="1365"/>
        </w:tabs>
        <w:spacing w:before="0" w:line="290" w:lineRule="auto"/>
        <w:ind w:right="6645" w:hanging="1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6135455</wp:posOffset>
            </wp:positionH>
            <wp:positionV relativeFrom="paragraph">
              <wp:posOffset>-121551</wp:posOffset>
            </wp:positionV>
            <wp:extent cx="724388" cy="724388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88" cy="72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Сайт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«</w:t>
      </w:r>
      <w:proofErr w:type="spellStart"/>
      <w:r>
        <w:rPr>
          <w:color w:val="231F20"/>
          <w:w w:val="85"/>
        </w:rPr>
        <w:t>Драматешка</w:t>
      </w:r>
      <w:proofErr w:type="spellEnd"/>
      <w:r>
        <w:rPr>
          <w:color w:val="231F20"/>
          <w:w w:val="85"/>
        </w:rPr>
        <w:t>»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«Театральные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шумы»</w:t>
      </w:r>
      <w:r>
        <w:rPr>
          <w:color w:val="231F20"/>
          <w:spacing w:val="-56"/>
          <w:w w:val="85"/>
        </w:rPr>
        <w:t xml:space="preserve"> </w:t>
      </w:r>
      <w:hyperlink r:id="rId25">
        <w:r>
          <w:rPr>
            <w:color w:val="231F20"/>
            <w:w w:val="90"/>
          </w:rPr>
          <w:t>http://dramateshka.ru/index.php/noiseslibrary</w:t>
        </w:r>
      </w:hyperlink>
    </w:p>
    <w:p w:rsidR="008E62AC" w:rsidRDefault="008E62AC">
      <w:pPr>
        <w:pStyle w:val="a3"/>
        <w:rPr>
          <w:sz w:val="32"/>
        </w:rPr>
      </w:pPr>
    </w:p>
    <w:p w:rsidR="008E62AC" w:rsidRDefault="008E62AC">
      <w:pPr>
        <w:pStyle w:val="a3"/>
        <w:spacing w:before="4"/>
        <w:rPr>
          <w:sz w:val="47"/>
        </w:rPr>
      </w:pPr>
    </w:p>
    <w:p w:rsidR="008E62AC" w:rsidRDefault="008A6D07">
      <w:pPr>
        <w:pStyle w:val="a4"/>
        <w:numPr>
          <w:ilvl w:val="0"/>
          <w:numId w:val="1"/>
        </w:numPr>
        <w:tabs>
          <w:tab w:val="left" w:pos="1352"/>
        </w:tabs>
        <w:spacing w:before="0" w:line="290" w:lineRule="auto"/>
        <w:ind w:right="7249" w:firstLine="0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6144948</wp:posOffset>
            </wp:positionH>
            <wp:positionV relativeFrom="paragraph">
              <wp:posOffset>-81054</wp:posOffset>
            </wp:positionV>
            <wp:extent cx="705403" cy="705403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03" cy="70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90"/>
        </w:rPr>
        <w:t xml:space="preserve">Сайт </w:t>
      </w:r>
      <w:r>
        <w:rPr>
          <w:color w:val="231F20"/>
          <w:spacing w:val="-1"/>
          <w:w w:val="90"/>
        </w:rPr>
        <w:t>«</w:t>
      </w:r>
      <w:proofErr w:type="spellStart"/>
      <w:r>
        <w:rPr>
          <w:color w:val="231F20"/>
          <w:spacing w:val="-1"/>
          <w:w w:val="90"/>
        </w:rPr>
        <w:t>Драматешка</w:t>
      </w:r>
      <w:proofErr w:type="spellEnd"/>
      <w:r>
        <w:rPr>
          <w:color w:val="231F20"/>
          <w:spacing w:val="-1"/>
          <w:w w:val="90"/>
        </w:rPr>
        <w:t>» «Музыка»</w:t>
      </w:r>
      <w:r>
        <w:rPr>
          <w:color w:val="231F20"/>
          <w:w w:val="90"/>
        </w:rPr>
        <w:t xml:space="preserve"> </w:t>
      </w:r>
      <w:hyperlink r:id="rId27">
        <w:r>
          <w:rPr>
            <w:color w:val="231F20"/>
            <w:w w:val="90"/>
          </w:rPr>
          <w:t>http://dramateshka.ru/index.php/music</w:t>
        </w:r>
      </w:hyperlink>
    </w:p>
    <w:p w:rsidR="008E62AC" w:rsidRDefault="008E62AC">
      <w:pPr>
        <w:spacing w:line="290" w:lineRule="auto"/>
        <w:sectPr w:rsidR="008E62AC">
          <w:pgSz w:w="11910" w:h="16840"/>
          <w:pgMar w:top="800" w:right="0" w:bottom="1000" w:left="0" w:header="0" w:footer="800" w:gutter="0"/>
          <w:cols w:space="720"/>
        </w:sectPr>
      </w:pPr>
    </w:p>
    <w:p w:rsidR="008E62AC" w:rsidRDefault="008A6D07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</wp:posOffset>
            </wp:positionV>
            <wp:extent cx="7559040" cy="10692003"/>
            <wp:effectExtent l="0" t="0" r="0" b="0"/>
            <wp:wrapNone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E62AC">
      <w:pPr>
        <w:pStyle w:val="a3"/>
        <w:rPr>
          <w:sz w:val="20"/>
        </w:rPr>
      </w:pPr>
    </w:p>
    <w:p w:rsidR="008E62AC" w:rsidRDefault="008A6D07">
      <w:pPr>
        <w:pStyle w:val="1"/>
        <w:spacing w:before="299"/>
        <w:ind w:left="0" w:right="1136"/>
        <w:jc w:val="right"/>
        <w:rPr>
          <w:rFonts w:ascii="Microsoft Sans Serif"/>
        </w:rPr>
      </w:pPr>
      <w:r>
        <w:rPr>
          <w:rFonts w:ascii="Microsoft Sans Serif"/>
          <w:color w:val="231F20"/>
          <w:w w:val="95"/>
        </w:rPr>
        <w:t>13</w:t>
      </w:r>
    </w:p>
    <w:p w:rsidR="008E62AC" w:rsidRDefault="008E62AC">
      <w:pPr>
        <w:jc w:val="right"/>
        <w:rPr>
          <w:rFonts w:ascii="Microsoft Sans Serif"/>
        </w:rPr>
        <w:sectPr w:rsidR="008E62AC">
          <w:footerReference w:type="default" r:id="rId29"/>
          <w:pgSz w:w="11910" w:h="16840"/>
          <w:pgMar w:top="1600" w:right="0" w:bottom="280" w:left="0" w:header="0" w:footer="0" w:gutter="0"/>
          <w:cols w:space="720"/>
        </w:sectPr>
      </w:pPr>
    </w:p>
    <w:p w:rsidR="008E62AC" w:rsidRDefault="008A6D07">
      <w:pPr>
        <w:pStyle w:val="a3"/>
        <w:rPr>
          <w:rFonts w:ascii="Microsoft Sans Serif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</wp:posOffset>
            </wp:positionV>
            <wp:extent cx="7559040" cy="10692003"/>
            <wp:effectExtent l="0" t="0" r="0" b="0"/>
            <wp:wrapNone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rPr>
          <w:rFonts w:ascii="Microsoft Sans Serif"/>
          <w:sz w:val="20"/>
        </w:rPr>
      </w:pPr>
    </w:p>
    <w:p w:rsidR="008E62AC" w:rsidRDefault="008E62AC">
      <w:pPr>
        <w:pStyle w:val="a3"/>
        <w:spacing w:before="2"/>
        <w:rPr>
          <w:rFonts w:ascii="Microsoft Sans Serif"/>
          <w:sz w:val="29"/>
        </w:rPr>
      </w:pPr>
    </w:p>
    <w:p w:rsidR="008E62AC" w:rsidRDefault="008A6D07">
      <w:pPr>
        <w:spacing w:before="162"/>
        <w:ind w:left="1133"/>
        <w:rPr>
          <w:rFonts w:ascii="Microsoft Sans Serif"/>
          <w:sz w:val="28"/>
        </w:rPr>
      </w:pPr>
      <w:r>
        <w:rPr>
          <w:rFonts w:ascii="Microsoft Sans Serif"/>
          <w:color w:val="231F20"/>
          <w:sz w:val="28"/>
        </w:rPr>
        <w:t>14</w:t>
      </w:r>
    </w:p>
    <w:sectPr w:rsidR="008E62AC">
      <w:footerReference w:type="even" r:id="rId31"/>
      <w:pgSz w:w="11910" w:h="16840"/>
      <w:pgMar w:top="16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EBA" w:rsidRDefault="009E0EBA">
      <w:r>
        <w:separator/>
      </w:r>
    </w:p>
  </w:endnote>
  <w:endnote w:type="continuationSeparator" w:id="0">
    <w:p w:rsidR="009E0EBA" w:rsidRDefault="009E0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2AC" w:rsidRDefault="008E62AC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2AC" w:rsidRDefault="009E0EB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.65pt;margin-top:791pt;width:20.2pt;height:22.85pt;z-index:-16117248;mso-position-horizontal-relative:page;mso-position-vertical-relative:page" filled="f" stroked="f">
          <v:textbox inset="0,0,0,0">
            <w:txbxContent>
              <w:p w:rsidR="008E62AC" w:rsidRDefault="008A6D07">
                <w:pPr>
                  <w:spacing w:before="81"/>
                  <w:ind w:left="60"/>
                  <w:rPr>
                    <w:rFonts w:ascii="Microsoft Sans Serif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Microsoft Sans Serif"/>
                    <w:color w:val="231F2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76A65">
                  <w:rPr>
                    <w:rFonts w:ascii="Microsoft Sans Serif"/>
                    <w:noProof/>
                    <w:color w:val="231F20"/>
                    <w:sz w:val="28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2AC" w:rsidRDefault="009E0EB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3.4pt;margin-top:791pt;width:18.2pt;height:22.85pt;z-index:-16117760;mso-position-horizontal-relative:page;mso-position-vertical-relative:page" filled="f" stroked="f">
          <v:textbox inset="0,0,0,0">
            <w:txbxContent>
              <w:p w:rsidR="008E62AC" w:rsidRDefault="008A6D07">
                <w:pPr>
                  <w:spacing w:before="81"/>
                  <w:ind w:left="60"/>
                  <w:rPr>
                    <w:rFonts w:ascii="Microsoft Sans Serif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Microsoft Sans Serif"/>
                    <w:color w:val="231F20"/>
                    <w:w w:val="9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76A65">
                  <w:rPr>
                    <w:rFonts w:ascii="Microsoft Sans Serif"/>
                    <w:noProof/>
                    <w:color w:val="231F20"/>
                    <w:w w:val="90"/>
                    <w:sz w:val="2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2AC" w:rsidRDefault="008E62AC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2AC" w:rsidRDefault="008E62AC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EBA" w:rsidRDefault="009E0EBA">
      <w:r>
        <w:separator/>
      </w:r>
    </w:p>
  </w:footnote>
  <w:footnote w:type="continuationSeparator" w:id="0">
    <w:p w:rsidR="009E0EBA" w:rsidRDefault="009E0E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534C1"/>
    <w:multiLevelType w:val="hybridMultilevel"/>
    <w:tmpl w:val="09401844"/>
    <w:lvl w:ilvl="0" w:tplc="53EAA4EE">
      <w:start w:val="1"/>
      <w:numFmt w:val="decimal"/>
      <w:lvlText w:val="%1)"/>
      <w:lvlJc w:val="left"/>
      <w:pPr>
        <w:ind w:left="1133" w:hanging="201"/>
        <w:jc w:val="left"/>
      </w:pPr>
      <w:rPr>
        <w:rFonts w:ascii="Tahoma" w:eastAsia="Tahoma" w:hAnsi="Tahoma" w:cs="Tahoma" w:hint="default"/>
        <w:color w:val="231F20"/>
        <w:w w:val="73"/>
        <w:sz w:val="22"/>
        <w:szCs w:val="22"/>
        <w:lang w:val="ru-RU" w:eastAsia="en-US" w:bidi="ar-SA"/>
      </w:rPr>
    </w:lvl>
    <w:lvl w:ilvl="1" w:tplc="C624DD10">
      <w:numFmt w:val="bullet"/>
      <w:lvlText w:val="•"/>
      <w:lvlJc w:val="left"/>
      <w:pPr>
        <w:ind w:left="2216" w:hanging="201"/>
      </w:pPr>
      <w:rPr>
        <w:rFonts w:hint="default"/>
        <w:lang w:val="ru-RU" w:eastAsia="en-US" w:bidi="ar-SA"/>
      </w:rPr>
    </w:lvl>
    <w:lvl w:ilvl="2" w:tplc="622A743C">
      <w:numFmt w:val="bullet"/>
      <w:lvlText w:val="•"/>
      <w:lvlJc w:val="left"/>
      <w:pPr>
        <w:ind w:left="3292" w:hanging="201"/>
      </w:pPr>
      <w:rPr>
        <w:rFonts w:hint="default"/>
        <w:lang w:val="ru-RU" w:eastAsia="en-US" w:bidi="ar-SA"/>
      </w:rPr>
    </w:lvl>
    <w:lvl w:ilvl="3" w:tplc="A14EB320">
      <w:numFmt w:val="bullet"/>
      <w:lvlText w:val="•"/>
      <w:lvlJc w:val="left"/>
      <w:pPr>
        <w:ind w:left="4369" w:hanging="201"/>
      </w:pPr>
      <w:rPr>
        <w:rFonts w:hint="default"/>
        <w:lang w:val="ru-RU" w:eastAsia="en-US" w:bidi="ar-SA"/>
      </w:rPr>
    </w:lvl>
    <w:lvl w:ilvl="4" w:tplc="54EC3DEE">
      <w:numFmt w:val="bullet"/>
      <w:lvlText w:val="•"/>
      <w:lvlJc w:val="left"/>
      <w:pPr>
        <w:ind w:left="5445" w:hanging="201"/>
      </w:pPr>
      <w:rPr>
        <w:rFonts w:hint="default"/>
        <w:lang w:val="ru-RU" w:eastAsia="en-US" w:bidi="ar-SA"/>
      </w:rPr>
    </w:lvl>
    <w:lvl w:ilvl="5" w:tplc="2FD08B9E">
      <w:numFmt w:val="bullet"/>
      <w:lvlText w:val="•"/>
      <w:lvlJc w:val="left"/>
      <w:pPr>
        <w:ind w:left="6522" w:hanging="201"/>
      </w:pPr>
      <w:rPr>
        <w:rFonts w:hint="default"/>
        <w:lang w:val="ru-RU" w:eastAsia="en-US" w:bidi="ar-SA"/>
      </w:rPr>
    </w:lvl>
    <w:lvl w:ilvl="6" w:tplc="9BE8C3E8">
      <w:numFmt w:val="bullet"/>
      <w:lvlText w:val="•"/>
      <w:lvlJc w:val="left"/>
      <w:pPr>
        <w:ind w:left="7598" w:hanging="201"/>
      </w:pPr>
      <w:rPr>
        <w:rFonts w:hint="default"/>
        <w:lang w:val="ru-RU" w:eastAsia="en-US" w:bidi="ar-SA"/>
      </w:rPr>
    </w:lvl>
    <w:lvl w:ilvl="7" w:tplc="272657DE">
      <w:numFmt w:val="bullet"/>
      <w:lvlText w:val="•"/>
      <w:lvlJc w:val="left"/>
      <w:pPr>
        <w:ind w:left="8675" w:hanging="201"/>
      </w:pPr>
      <w:rPr>
        <w:rFonts w:hint="default"/>
        <w:lang w:val="ru-RU" w:eastAsia="en-US" w:bidi="ar-SA"/>
      </w:rPr>
    </w:lvl>
    <w:lvl w:ilvl="8" w:tplc="4C362554">
      <w:numFmt w:val="bullet"/>
      <w:lvlText w:val="•"/>
      <w:lvlJc w:val="left"/>
      <w:pPr>
        <w:ind w:left="9751" w:hanging="201"/>
      </w:pPr>
      <w:rPr>
        <w:rFonts w:hint="default"/>
        <w:lang w:val="ru-RU" w:eastAsia="en-US" w:bidi="ar-SA"/>
      </w:rPr>
    </w:lvl>
  </w:abstractNum>
  <w:abstractNum w:abstractNumId="1">
    <w:nsid w:val="2D2C3B59"/>
    <w:multiLevelType w:val="hybridMultilevel"/>
    <w:tmpl w:val="2B863CB6"/>
    <w:lvl w:ilvl="0" w:tplc="5D085E74">
      <w:start w:val="1"/>
      <w:numFmt w:val="decimal"/>
      <w:lvlText w:val="%1."/>
      <w:lvlJc w:val="left"/>
      <w:pPr>
        <w:ind w:left="1899" w:hanging="200"/>
        <w:jc w:val="left"/>
      </w:pPr>
      <w:rPr>
        <w:rFonts w:ascii="Tahoma" w:eastAsia="Tahoma" w:hAnsi="Tahoma" w:cs="Tahoma" w:hint="default"/>
        <w:color w:val="231F20"/>
        <w:w w:val="70"/>
        <w:sz w:val="24"/>
        <w:szCs w:val="24"/>
        <w:lang w:val="ru-RU" w:eastAsia="en-US" w:bidi="ar-SA"/>
      </w:rPr>
    </w:lvl>
    <w:lvl w:ilvl="1" w:tplc="E9502B22">
      <w:numFmt w:val="bullet"/>
      <w:lvlText w:val="•"/>
      <w:lvlJc w:val="left"/>
      <w:pPr>
        <w:ind w:left="2900" w:hanging="200"/>
      </w:pPr>
      <w:rPr>
        <w:rFonts w:hint="default"/>
        <w:lang w:val="ru-RU" w:eastAsia="en-US" w:bidi="ar-SA"/>
      </w:rPr>
    </w:lvl>
    <w:lvl w:ilvl="2" w:tplc="40A0C082">
      <w:numFmt w:val="bullet"/>
      <w:lvlText w:val="•"/>
      <w:lvlJc w:val="left"/>
      <w:pPr>
        <w:ind w:left="3900" w:hanging="200"/>
      </w:pPr>
      <w:rPr>
        <w:rFonts w:hint="default"/>
        <w:lang w:val="ru-RU" w:eastAsia="en-US" w:bidi="ar-SA"/>
      </w:rPr>
    </w:lvl>
    <w:lvl w:ilvl="3" w:tplc="D9B6A2AC">
      <w:numFmt w:val="bullet"/>
      <w:lvlText w:val="•"/>
      <w:lvlJc w:val="left"/>
      <w:pPr>
        <w:ind w:left="4901" w:hanging="200"/>
      </w:pPr>
      <w:rPr>
        <w:rFonts w:hint="default"/>
        <w:lang w:val="ru-RU" w:eastAsia="en-US" w:bidi="ar-SA"/>
      </w:rPr>
    </w:lvl>
    <w:lvl w:ilvl="4" w:tplc="23D873AA">
      <w:numFmt w:val="bullet"/>
      <w:lvlText w:val="•"/>
      <w:lvlJc w:val="left"/>
      <w:pPr>
        <w:ind w:left="5901" w:hanging="200"/>
      </w:pPr>
      <w:rPr>
        <w:rFonts w:hint="default"/>
        <w:lang w:val="ru-RU" w:eastAsia="en-US" w:bidi="ar-SA"/>
      </w:rPr>
    </w:lvl>
    <w:lvl w:ilvl="5" w:tplc="DDE64BF4">
      <w:numFmt w:val="bullet"/>
      <w:lvlText w:val="•"/>
      <w:lvlJc w:val="left"/>
      <w:pPr>
        <w:ind w:left="6902" w:hanging="200"/>
      </w:pPr>
      <w:rPr>
        <w:rFonts w:hint="default"/>
        <w:lang w:val="ru-RU" w:eastAsia="en-US" w:bidi="ar-SA"/>
      </w:rPr>
    </w:lvl>
    <w:lvl w:ilvl="6" w:tplc="68D676C6">
      <w:numFmt w:val="bullet"/>
      <w:lvlText w:val="•"/>
      <w:lvlJc w:val="left"/>
      <w:pPr>
        <w:ind w:left="7902" w:hanging="200"/>
      </w:pPr>
      <w:rPr>
        <w:rFonts w:hint="default"/>
        <w:lang w:val="ru-RU" w:eastAsia="en-US" w:bidi="ar-SA"/>
      </w:rPr>
    </w:lvl>
    <w:lvl w:ilvl="7" w:tplc="21AC2404">
      <w:numFmt w:val="bullet"/>
      <w:lvlText w:val="•"/>
      <w:lvlJc w:val="left"/>
      <w:pPr>
        <w:ind w:left="8903" w:hanging="200"/>
      </w:pPr>
      <w:rPr>
        <w:rFonts w:hint="default"/>
        <w:lang w:val="ru-RU" w:eastAsia="en-US" w:bidi="ar-SA"/>
      </w:rPr>
    </w:lvl>
    <w:lvl w:ilvl="8" w:tplc="03B0F0E2">
      <w:numFmt w:val="bullet"/>
      <w:lvlText w:val="•"/>
      <w:lvlJc w:val="left"/>
      <w:pPr>
        <w:ind w:left="9903" w:hanging="200"/>
      </w:pPr>
      <w:rPr>
        <w:rFonts w:hint="default"/>
        <w:lang w:val="ru-RU" w:eastAsia="en-US" w:bidi="ar-SA"/>
      </w:rPr>
    </w:lvl>
  </w:abstractNum>
  <w:abstractNum w:abstractNumId="2">
    <w:nsid w:val="3AF2043F"/>
    <w:multiLevelType w:val="hybridMultilevel"/>
    <w:tmpl w:val="283CDDCE"/>
    <w:lvl w:ilvl="0" w:tplc="BC8AAFF6">
      <w:start w:val="4"/>
      <w:numFmt w:val="decimal"/>
      <w:lvlText w:val="%1."/>
      <w:lvlJc w:val="left"/>
      <w:pPr>
        <w:ind w:left="1999" w:hanging="300"/>
        <w:jc w:val="right"/>
      </w:pPr>
      <w:rPr>
        <w:rFonts w:ascii="Arial" w:eastAsia="Arial" w:hAnsi="Arial" w:cs="Arial" w:hint="default"/>
        <w:b/>
        <w:bCs/>
        <w:color w:val="231F20"/>
        <w:spacing w:val="0"/>
        <w:w w:val="104"/>
        <w:sz w:val="24"/>
        <w:szCs w:val="24"/>
        <w:lang w:val="ru-RU" w:eastAsia="en-US" w:bidi="ar-SA"/>
      </w:rPr>
    </w:lvl>
    <w:lvl w:ilvl="1" w:tplc="0944D948">
      <w:numFmt w:val="bullet"/>
      <w:lvlText w:val="•"/>
      <w:lvlJc w:val="left"/>
      <w:pPr>
        <w:ind w:left="2990" w:hanging="300"/>
      </w:pPr>
      <w:rPr>
        <w:rFonts w:hint="default"/>
        <w:lang w:val="ru-RU" w:eastAsia="en-US" w:bidi="ar-SA"/>
      </w:rPr>
    </w:lvl>
    <w:lvl w:ilvl="2" w:tplc="5DA867A4">
      <w:numFmt w:val="bullet"/>
      <w:lvlText w:val="•"/>
      <w:lvlJc w:val="left"/>
      <w:pPr>
        <w:ind w:left="3980" w:hanging="300"/>
      </w:pPr>
      <w:rPr>
        <w:rFonts w:hint="default"/>
        <w:lang w:val="ru-RU" w:eastAsia="en-US" w:bidi="ar-SA"/>
      </w:rPr>
    </w:lvl>
    <w:lvl w:ilvl="3" w:tplc="81285D48">
      <w:numFmt w:val="bullet"/>
      <w:lvlText w:val="•"/>
      <w:lvlJc w:val="left"/>
      <w:pPr>
        <w:ind w:left="4971" w:hanging="300"/>
      </w:pPr>
      <w:rPr>
        <w:rFonts w:hint="default"/>
        <w:lang w:val="ru-RU" w:eastAsia="en-US" w:bidi="ar-SA"/>
      </w:rPr>
    </w:lvl>
    <w:lvl w:ilvl="4" w:tplc="042C5356">
      <w:numFmt w:val="bullet"/>
      <w:lvlText w:val="•"/>
      <w:lvlJc w:val="left"/>
      <w:pPr>
        <w:ind w:left="5961" w:hanging="300"/>
      </w:pPr>
      <w:rPr>
        <w:rFonts w:hint="default"/>
        <w:lang w:val="ru-RU" w:eastAsia="en-US" w:bidi="ar-SA"/>
      </w:rPr>
    </w:lvl>
    <w:lvl w:ilvl="5" w:tplc="830495C2">
      <w:numFmt w:val="bullet"/>
      <w:lvlText w:val="•"/>
      <w:lvlJc w:val="left"/>
      <w:pPr>
        <w:ind w:left="6952" w:hanging="300"/>
      </w:pPr>
      <w:rPr>
        <w:rFonts w:hint="default"/>
        <w:lang w:val="ru-RU" w:eastAsia="en-US" w:bidi="ar-SA"/>
      </w:rPr>
    </w:lvl>
    <w:lvl w:ilvl="6" w:tplc="BFA23370">
      <w:numFmt w:val="bullet"/>
      <w:lvlText w:val="•"/>
      <w:lvlJc w:val="left"/>
      <w:pPr>
        <w:ind w:left="7942" w:hanging="300"/>
      </w:pPr>
      <w:rPr>
        <w:rFonts w:hint="default"/>
        <w:lang w:val="ru-RU" w:eastAsia="en-US" w:bidi="ar-SA"/>
      </w:rPr>
    </w:lvl>
    <w:lvl w:ilvl="7" w:tplc="CA8C15C4">
      <w:numFmt w:val="bullet"/>
      <w:lvlText w:val="•"/>
      <w:lvlJc w:val="left"/>
      <w:pPr>
        <w:ind w:left="8933" w:hanging="300"/>
      </w:pPr>
      <w:rPr>
        <w:rFonts w:hint="default"/>
        <w:lang w:val="ru-RU" w:eastAsia="en-US" w:bidi="ar-SA"/>
      </w:rPr>
    </w:lvl>
    <w:lvl w:ilvl="8" w:tplc="7E12FDF2">
      <w:numFmt w:val="bullet"/>
      <w:lvlText w:val="•"/>
      <w:lvlJc w:val="left"/>
      <w:pPr>
        <w:ind w:left="9923" w:hanging="300"/>
      </w:pPr>
      <w:rPr>
        <w:rFonts w:hint="default"/>
        <w:lang w:val="ru-RU" w:eastAsia="en-US" w:bidi="ar-SA"/>
      </w:rPr>
    </w:lvl>
  </w:abstractNum>
  <w:abstractNum w:abstractNumId="3">
    <w:nsid w:val="4B106087"/>
    <w:multiLevelType w:val="hybridMultilevel"/>
    <w:tmpl w:val="C7F24D40"/>
    <w:lvl w:ilvl="0" w:tplc="E1D2F86E">
      <w:start w:val="7"/>
      <w:numFmt w:val="decimal"/>
      <w:lvlText w:val="%1."/>
      <w:lvlJc w:val="left"/>
      <w:pPr>
        <w:ind w:left="1553" w:hanging="501"/>
        <w:jc w:val="left"/>
      </w:pPr>
      <w:rPr>
        <w:rFonts w:ascii="Arial" w:eastAsia="Arial" w:hAnsi="Arial" w:cs="Arial" w:hint="default"/>
        <w:b/>
        <w:bCs/>
        <w:color w:val="58595B"/>
        <w:spacing w:val="-9"/>
        <w:w w:val="93"/>
        <w:sz w:val="22"/>
        <w:szCs w:val="22"/>
        <w:lang w:val="ru-RU" w:eastAsia="en-US" w:bidi="ar-SA"/>
      </w:rPr>
    </w:lvl>
    <w:lvl w:ilvl="1" w:tplc="27508DE0">
      <w:start w:val="1"/>
      <w:numFmt w:val="decimal"/>
      <w:lvlText w:val="%2."/>
      <w:lvlJc w:val="left"/>
      <w:pPr>
        <w:ind w:left="1962" w:hanging="263"/>
        <w:jc w:val="left"/>
      </w:pPr>
      <w:rPr>
        <w:rFonts w:ascii="Arial" w:eastAsia="Arial" w:hAnsi="Arial" w:cs="Arial" w:hint="default"/>
        <w:b/>
        <w:bCs/>
        <w:color w:val="231F20"/>
        <w:spacing w:val="0"/>
        <w:w w:val="85"/>
        <w:sz w:val="24"/>
        <w:szCs w:val="24"/>
        <w:lang w:val="ru-RU" w:eastAsia="en-US" w:bidi="ar-SA"/>
      </w:rPr>
    </w:lvl>
    <w:lvl w:ilvl="2" w:tplc="51C67F68">
      <w:numFmt w:val="bullet"/>
      <w:lvlText w:val="•"/>
      <w:lvlJc w:val="left"/>
      <w:pPr>
        <w:ind w:left="3064" w:hanging="263"/>
      </w:pPr>
      <w:rPr>
        <w:rFonts w:hint="default"/>
        <w:lang w:val="ru-RU" w:eastAsia="en-US" w:bidi="ar-SA"/>
      </w:rPr>
    </w:lvl>
    <w:lvl w:ilvl="3" w:tplc="372C0C1C">
      <w:numFmt w:val="bullet"/>
      <w:lvlText w:val="•"/>
      <w:lvlJc w:val="left"/>
      <w:pPr>
        <w:ind w:left="4169" w:hanging="263"/>
      </w:pPr>
      <w:rPr>
        <w:rFonts w:hint="default"/>
        <w:lang w:val="ru-RU" w:eastAsia="en-US" w:bidi="ar-SA"/>
      </w:rPr>
    </w:lvl>
    <w:lvl w:ilvl="4" w:tplc="DEC4BDF2">
      <w:numFmt w:val="bullet"/>
      <w:lvlText w:val="•"/>
      <w:lvlJc w:val="left"/>
      <w:pPr>
        <w:ind w:left="5274" w:hanging="263"/>
      </w:pPr>
      <w:rPr>
        <w:rFonts w:hint="default"/>
        <w:lang w:val="ru-RU" w:eastAsia="en-US" w:bidi="ar-SA"/>
      </w:rPr>
    </w:lvl>
    <w:lvl w:ilvl="5" w:tplc="922AC65C">
      <w:numFmt w:val="bullet"/>
      <w:lvlText w:val="•"/>
      <w:lvlJc w:val="left"/>
      <w:pPr>
        <w:ind w:left="6379" w:hanging="263"/>
      </w:pPr>
      <w:rPr>
        <w:rFonts w:hint="default"/>
        <w:lang w:val="ru-RU" w:eastAsia="en-US" w:bidi="ar-SA"/>
      </w:rPr>
    </w:lvl>
    <w:lvl w:ilvl="6" w:tplc="2AEAA70A">
      <w:numFmt w:val="bullet"/>
      <w:lvlText w:val="•"/>
      <w:lvlJc w:val="left"/>
      <w:pPr>
        <w:ind w:left="7484" w:hanging="263"/>
      </w:pPr>
      <w:rPr>
        <w:rFonts w:hint="default"/>
        <w:lang w:val="ru-RU" w:eastAsia="en-US" w:bidi="ar-SA"/>
      </w:rPr>
    </w:lvl>
    <w:lvl w:ilvl="7" w:tplc="B2B094E6">
      <w:numFmt w:val="bullet"/>
      <w:lvlText w:val="•"/>
      <w:lvlJc w:val="left"/>
      <w:pPr>
        <w:ind w:left="8589" w:hanging="263"/>
      </w:pPr>
      <w:rPr>
        <w:rFonts w:hint="default"/>
        <w:lang w:val="ru-RU" w:eastAsia="en-US" w:bidi="ar-SA"/>
      </w:rPr>
    </w:lvl>
    <w:lvl w:ilvl="8" w:tplc="AC30295A">
      <w:numFmt w:val="bullet"/>
      <w:lvlText w:val="•"/>
      <w:lvlJc w:val="left"/>
      <w:pPr>
        <w:ind w:left="9694" w:hanging="263"/>
      </w:pPr>
      <w:rPr>
        <w:rFonts w:hint="default"/>
        <w:lang w:val="ru-RU" w:eastAsia="en-US" w:bidi="ar-SA"/>
      </w:rPr>
    </w:lvl>
  </w:abstractNum>
  <w:abstractNum w:abstractNumId="4">
    <w:nsid w:val="5AAE1CD0"/>
    <w:multiLevelType w:val="hybridMultilevel"/>
    <w:tmpl w:val="2FD0CD62"/>
    <w:lvl w:ilvl="0" w:tplc="D4D20CC0">
      <w:numFmt w:val="bullet"/>
      <w:lvlText w:val="■"/>
      <w:lvlJc w:val="left"/>
      <w:pPr>
        <w:ind w:left="1530" w:hanging="227"/>
      </w:pPr>
      <w:rPr>
        <w:rFonts w:ascii="Tahoma" w:eastAsia="Tahoma" w:hAnsi="Tahoma" w:cs="Tahoma" w:hint="default"/>
        <w:color w:val="C11A29"/>
        <w:w w:val="138"/>
        <w:position w:val="2"/>
        <w:sz w:val="12"/>
        <w:szCs w:val="12"/>
        <w:lang w:val="ru-RU" w:eastAsia="en-US" w:bidi="ar-SA"/>
      </w:rPr>
    </w:lvl>
    <w:lvl w:ilvl="1" w:tplc="A5182A54">
      <w:numFmt w:val="bullet"/>
      <w:lvlText w:val="■"/>
      <w:lvlJc w:val="left"/>
      <w:pPr>
        <w:ind w:left="1700" w:hanging="227"/>
      </w:pPr>
      <w:rPr>
        <w:rFonts w:ascii="Tahoma" w:eastAsia="Tahoma" w:hAnsi="Tahoma" w:cs="Tahoma" w:hint="default"/>
        <w:color w:val="C11A29"/>
        <w:w w:val="138"/>
        <w:position w:val="2"/>
        <w:sz w:val="12"/>
        <w:szCs w:val="12"/>
        <w:lang w:val="ru-RU" w:eastAsia="en-US" w:bidi="ar-SA"/>
      </w:rPr>
    </w:lvl>
    <w:lvl w:ilvl="2" w:tplc="4C14136C">
      <w:numFmt w:val="bullet"/>
      <w:lvlText w:val="•"/>
      <w:lvlJc w:val="left"/>
      <w:pPr>
        <w:ind w:left="2833" w:hanging="227"/>
      </w:pPr>
      <w:rPr>
        <w:rFonts w:hint="default"/>
        <w:lang w:val="ru-RU" w:eastAsia="en-US" w:bidi="ar-SA"/>
      </w:rPr>
    </w:lvl>
    <w:lvl w:ilvl="3" w:tplc="96E0BA20">
      <w:numFmt w:val="bullet"/>
      <w:lvlText w:val="•"/>
      <w:lvlJc w:val="left"/>
      <w:pPr>
        <w:ind w:left="3967" w:hanging="227"/>
      </w:pPr>
      <w:rPr>
        <w:rFonts w:hint="default"/>
        <w:lang w:val="ru-RU" w:eastAsia="en-US" w:bidi="ar-SA"/>
      </w:rPr>
    </w:lvl>
    <w:lvl w:ilvl="4" w:tplc="F4F4C7EA">
      <w:numFmt w:val="bullet"/>
      <w:lvlText w:val="•"/>
      <w:lvlJc w:val="left"/>
      <w:pPr>
        <w:ind w:left="5101" w:hanging="227"/>
      </w:pPr>
      <w:rPr>
        <w:rFonts w:hint="default"/>
        <w:lang w:val="ru-RU" w:eastAsia="en-US" w:bidi="ar-SA"/>
      </w:rPr>
    </w:lvl>
    <w:lvl w:ilvl="5" w:tplc="F264974E">
      <w:numFmt w:val="bullet"/>
      <w:lvlText w:val="•"/>
      <w:lvlJc w:val="left"/>
      <w:pPr>
        <w:ind w:left="6235" w:hanging="227"/>
      </w:pPr>
      <w:rPr>
        <w:rFonts w:hint="default"/>
        <w:lang w:val="ru-RU" w:eastAsia="en-US" w:bidi="ar-SA"/>
      </w:rPr>
    </w:lvl>
    <w:lvl w:ilvl="6" w:tplc="1C262696">
      <w:numFmt w:val="bullet"/>
      <w:lvlText w:val="•"/>
      <w:lvlJc w:val="left"/>
      <w:pPr>
        <w:ind w:left="7369" w:hanging="227"/>
      </w:pPr>
      <w:rPr>
        <w:rFonts w:hint="default"/>
        <w:lang w:val="ru-RU" w:eastAsia="en-US" w:bidi="ar-SA"/>
      </w:rPr>
    </w:lvl>
    <w:lvl w:ilvl="7" w:tplc="B14C4606">
      <w:numFmt w:val="bullet"/>
      <w:lvlText w:val="•"/>
      <w:lvlJc w:val="left"/>
      <w:pPr>
        <w:ind w:left="8502" w:hanging="227"/>
      </w:pPr>
      <w:rPr>
        <w:rFonts w:hint="default"/>
        <w:lang w:val="ru-RU" w:eastAsia="en-US" w:bidi="ar-SA"/>
      </w:rPr>
    </w:lvl>
    <w:lvl w:ilvl="8" w:tplc="B156B07A">
      <w:numFmt w:val="bullet"/>
      <w:lvlText w:val="•"/>
      <w:lvlJc w:val="left"/>
      <w:pPr>
        <w:ind w:left="9636" w:hanging="227"/>
      </w:pPr>
      <w:rPr>
        <w:rFonts w:hint="default"/>
        <w:lang w:val="ru-RU" w:eastAsia="en-US" w:bidi="ar-SA"/>
      </w:rPr>
    </w:lvl>
  </w:abstractNum>
  <w:abstractNum w:abstractNumId="5">
    <w:nsid w:val="64BF2F33"/>
    <w:multiLevelType w:val="hybridMultilevel"/>
    <w:tmpl w:val="CC2A153C"/>
    <w:lvl w:ilvl="0" w:tplc="F35000EA">
      <w:numFmt w:val="bullet"/>
      <w:lvlText w:val="■"/>
      <w:lvlJc w:val="left"/>
      <w:pPr>
        <w:ind w:left="1530" w:hanging="227"/>
      </w:pPr>
      <w:rPr>
        <w:rFonts w:ascii="Tahoma" w:eastAsia="Tahoma" w:hAnsi="Tahoma" w:cs="Tahoma" w:hint="default"/>
        <w:color w:val="C11A29"/>
        <w:w w:val="138"/>
        <w:position w:val="2"/>
        <w:sz w:val="12"/>
        <w:szCs w:val="12"/>
        <w:lang w:val="ru-RU" w:eastAsia="en-US" w:bidi="ar-SA"/>
      </w:rPr>
    </w:lvl>
    <w:lvl w:ilvl="1" w:tplc="66509CC2">
      <w:numFmt w:val="bullet"/>
      <w:lvlText w:val="■"/>
      <w:lvlJc w:val="left"/>
      <w:pPr>
        <w:ind w:left="1700" w:hanging="227"/>
      </w:pPr>
      <w:rPr>
        <w:rFonts w:ascii="Tahoma" w:eastAsia="Tahoma" w:hAnsi="Tahoma" w:cs="Tahoma" w:hint="default"/>
        <w:color w:val="C11A29"/>
        <w:w w:val="138"/>
        <w:position w:val="2"/>
        <w:sz w:val="12"/>
        <w:szCs w:val="12"/>
        <w:lang w:val="ru-RU" w:eastAsia="en-US" w:bidi="ar-SA"/>
      </w:rPr>
    </w:lvl>
    <w:lvl w:ilvl="2" w:tplc="2886E96A">
      <w:numFmt w:val="bullet"/>
      <w:lvlText w:val="•"/>
      <w:lvlJc w:val="left"/>
      <w:pPr>
        <w:ind w:left="2833" w:hanging="227"/>
      </w:pPr>
      <w:rPr>
        <w:rFonts w:hint="default"/>
        <w:lang w:val="ru-RU" w:eastAsia="en-US" w:bidi="ar-SA"/>
      </w:rPr>
    </w:lvl>
    <w:lvl w:ilvl="3" w:tplc="45A8BE76">
      <w:numFmt w:val="bullet"/>
      <w:lvlText w:val="•"/>
      <w:lvlJc w:val="left"/>
      <w:pPr>
        <w:ind w:left="3967" w:hanging="227"/>
      </w:pPr>
      <w:rPr>
        <w:rFonts w:hint="default"/>
        <w:lang w:val="ru-RU" w:eastAsia="en-US" w:bidi="ar-SA"/>
      </w:rPr>
    </w:lvl>
    <w:lvl w:ilvl="4" w:tplc="47B0937C">
      <w:numFmt w:val="bullet"/>
      <w:lvlText w:val="•"/>
      <w:lvlJc w:val="left"/>
      <w:pPr>
        <w:ind w:left="5101" w:hanging="227"/>
      </w:pPr>
      <w:rPr>
        <w:rFonts w:hint="default"/>
        <w:lang w:val="ru-RU" w:eastAsia="en-US" w:bidi="ar-SA"/>
      </w:rPr>
    </w:lvl>
    <w:lvl w:ilvl="5" w:tplc="91526422">
      <w:numFmt w:val="bullet"/>
      <w:lvlText w:val="•"/>
      <w:lvlJc w:val="left"/>
      <w:pPr>
        <w:ind w:left="6235" w:hanging="227"/>
      </w:pPr>
      <w:rPr>
        <w:rFonts w:hint="default"/>
        <w:lang w:val="ru-RU" w:eastAsia="en-US" w:bidi="ar-SA"/>
      </w:rPr>
    </w:lvl>
    <w:lvl w:ilvl="6" w:tplc="E90ABB8C">
      <w:numFmt w:val="bullet"/>
      <w:lvlText w:val="•"/>
      <w:lvlJc w:val="left"/>
      <w:pPr>
        <w:ind w:left="7369" w:hanging="227"/>
      </w:pPr>
      <w:rPr>
        <w:rFonts w:hint="default"/>
        <w:lang w:val="ru-RU" w:eastAsia="en-US" w:bidi="ar-SA"/>
      </w:rPr>
    </w:lvl>
    <w:lvl w:ilvl="7" w:tplc="8E9A33AE">
      <w:numFmt w:val="bullet"/>
      <w:lvlText w:val="•"/>
      <w:lvlJc w:val="left"/>
      <w:pPr>
        <w:ind w:left="8502" w:hanging="227"/>
      </w:pPr>
      <w:rPr>
        <w:rFonts w:hint="default"/>
        <w:lang w:val="ru-RU" w:eastAsia="en-US" w:bidi="ar-SA"/>
      </w:rPr>
    </w:lvl>
    <w:lvl w:ilvl="8" w:tplc="2B48BED4">
      <w:numFmt w:val="bullet"/>
      <w:lvlText w:val="•"/>
      <w:lvlJc w:val="left"/>
      <w:pPr>
        <w:ind w:left="9636" w:hanging="227"/>
      </w:pPr>
      <w:rPr>
        <w:rFonts w:hint="default"/>
        <w:lang w:val="ru-RU" w:eastAsia="en-US" w:bidi="ar-SA"/>
      </w:rPr>
    </w:lvl>
  </w:abstractNum>
  <w:abstractNum w:abstractNumId="6">
    <w:nsid w:val="65071A11"/>
    <w:multiLevelType w:val="hybridMultilevel"/>
    <w:tmpl w:val="698A49C2"/>
    <w:lvl w:ilvl="0" w:tplc="27368A12">
      <w:start w:val="1"/>
      <w:numFmt w:val="decimal"/>
      <w:lvlText w:val="%1."/>
      <w:lvlJc w:val="left"/>
      <w:pPr>
        <w:ind w:left="1530" w:hanging="288"/>
        <w:jc w:val="right"/>
      </w:pPr>
      <w:rPr>
        <w:rFonts w:ascii="Microsoft Sans Serif" w:eastAsia="Microsoft Sans Serif" w:hAnsi="Microsoft Sans Serif" w:cs="Microsoft Sans Serif" w:hint="default"/>
        <w:color w:val="231F20"/>
        <w:w w:val="85"/>
        <w:sz w:val="24"/>
        <w:szCs w:val="24"/>
        <w:lang w:val="ru-RU" w:eastAsia="en-US" w:bidi="ar-SA"/>
      </w:rPr>
    </w:lvl>
    <w:lvl w:ilvl="1" w:tplc="3AD67DC0">
      <w:numFmt w:val="bullet"/>
      <w:lvlText w:val="•"/>
      <w:lvlJc w:val="left"/>
      <w:pPr>
        <w:ind w:left="1955" w:hanging="288"/>
      </w:pPr>
      <w:rPr>
        <w:rFonts w:hint="default"/>
        <w:lang w:val="ru-RU" w:eastAsia="en-US" w:bidi="ar-SA"/>
      </w:rPr>
    </w:lvl>
    <w:lvl w:ilvl="2" w:tplc="95F2E494">
      <w:numFmt w:val="bullet"/>
      <w:lvlText w:val="•"/>
      <w:lvlJc w:val="left"/>
      <w:pPr>
        <w:ind w:left="2371" w:hanging="288"/>
      </w:pPr>
      <w:rPr>
        <w:rFonts w:hint="default"/>
        <w:lang w:val="ru-RU" w:eastAsia="en-US" w:bidi="ar-SA"/>
      </w:rPr>
    </w:lvl>
    <w:lvl w:ilvl="3" w:tplc="88AEE6DA">
      <w:numFmt w:val="bullet"/>
      <w:lvlText w:val="•"/>
      <w:lvlJc w:val="left"/>
      <w:pPr>
        <w:ind w:left="2787" w:hanging="288"/>
      </w:pPr>
      <w:rPr>
        <w:rFonts w:hint="default"/>
        <w:lang w:val="ru-RU" w:eastAsia="en-US" w:bidi="ar-SA"/>
      </w:rPr>
    </w:lvl>
    <w:lvl w:ilvl="4" w:tplc="F2B6F8CA">
      <w:numFmt w:val="bullet"/>
      <w:lvlText w:val="•"/>
      <w:lvlJc w:val="left"/>
      <w:pPr>
        <w:ind w:left="3202" w:hanging="288"/>
      </w:pPr>
      <w:rPr>
        <w:rFonts w:hint="default"/>
        <w:lang w:val="ru-RU" w:eastAsia="en-US" w:bidi="ar-SA"/>
      </w:rPr>
    </w:lvl>
    <w:lvl w:ilvl="5" w:tplc="049071E8">
      <w:numFmt w:val="bullet"/>
      <w:lvlText w:val="•"/>
      <w:lvlJc w:val="left"/>
      <w:pPr>
        <w:ind w:left="3618" w:hanging="288"/>
      </w:pPr>
      <w:rPr>
        <w:rFonts w:hint="default"/>
        <w:lang w:val="ru-RU" w:eastAsia="en-US" w:bidi="ar-SA"/>
      </w:rPr>
    </w:lvl>
    <w:lvl w:ilvl="6" w:tplc="4C501DF4">
      <w:numFmt w:val="bullet"/>
      <w:lvlText w:val="•"/>
      <w:lvlJc w:val="left"/>
      <w:pPr>
        <w:ind w:left="4034" w:hanging="288"/>
      </w:pPr>
      <w:rPr>
        <w:rFonts w:hint="default"/>
        <w:lang w:val="ru-RU" w:eastAsia="en-US" w:bidi="ar-SA"/>
      </w:rPr>
    </w:lvl>
    <w:lvl w:ilvl="7" w:tplc="A404D132">
      <w:numFmt w:val="bullet"/>
      <w:lvlText w:val="•"/>
      <w:lvlJc w:val="left"/>
      <w:pPr>
        <w:ind w:left="4450" w:hanging="288"/>
      </w:pPr>
      <w:rPr>
        <w:rFonts w:hint="default"/>
        <w:lang w:val="ru-RU" w:eastAsia="en-US" w:bidi="ar-SA"/>
      </w:rPr>
    </w:lvl>
    <w:lvl w:ilvl="8" w:tplc="07ACC62C">
      <w:numFmt w:val="bullet"/>
      <w:lvlText w:val="•"/>
      <w:lvlJc w:val="left"/>
      <w:pPr>
        <w:ind w:left="4865" w:hanging="28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E62AC"/>
    <w:rsid w:val="00276A65"/>
    <w:rsid w:val="004F25BF"/>
    <w:rsid w:val="00647A7F"/>
    <w:rsid w:val="008A6D07"/>
    <w:rsid w:val="008E62AC"/>
    <w:rsid w:val="009E0EBA"/>
    <w:rsid w:val="00FD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81"/>
      <w:ind w:left="60"/>
      <w:outlineLvl w:val="0"/>
    </w:pPr>
    <w:rPr>
      <w:rFonts w:ascii="Verdana" w:eastAsia="Verdana" w:hAnsi="Verdana" w:cs="Verdana"/>
      <w:sz w:val="28"/>
      <w:szCs w:val="28"/>
    </w:rPr>
  </w:style>
  <w:style w:type="paragraph" w:styleId="2">
    <w:name w:val="heading 2"/>
    <w:basedOn w:val="a"/>
    <w:uiPriority w:val="1"/>
    <w:qFormat/>
    <w:pPr>
      <w:spacing w:before="123"/>
      <w:outlineLvl w:val="1"/>
    </w:pPr>
    <w:rPr>
      <w:rFonts w:ascii="Trebuchet MS" w:eastAsia="Trebuchet MS" w:hAnsi="Trebuchet MS" w:cs="Trebuchet MS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30"/>
      <w:ind w:left="1530" w:hanging="228"/>
    </w:pPr>
  </w:style>
  <w:style w:type="paragraph" w:customStyle="1" w:styleId="TableParagraph">
    <w:name w:val="Table Paragraph"/>
    <w:basedOn w:val="a"/>
    <w:uiPriority w:val="1"/>
    <w:qFormat/>
    <w:pPr>
      <w:ind w:left="80"/>
    </w:pPr>
  </w:style>
  <w:style w:type="paragraph" w:styleId="a5">
    <w:name w:val="Balloon Text"/>
    <w:basedOn w:val="a"/>
    <w:link w:val="a6"/>
    <w:uiPriority w:val="99"/>
    <w:semiHidden/>
    <w:unhideWhenUsed/>
    <w:rsid w:val="00FD3A77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3A77"/>
    <w:rPr>
      <w:rFonts w:ascii="Tahoma" w:eastAsia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81"/>
      <w:ind w:left="60"/>
      <w:outlineLvl w:val="0"/>
    </w:pPr>
    <w:rPr>
      <w:rFonts w:ascii="Verdana" w:eastAsia="Verdana" w:hAnsi="Verdana" w:cs="Verdana"/>
      <w:sz w:val="28"/>
      <w:szCs w:val="28"/>
    </w:rPr>
  </w:style>
  <w:style w:type="paragraph" w:styleId="2">
    <w:name w:val="heading 2"/>
    <w:basedOn w:val="a"/>
    <w:uiPriority w:val="1"/>
    <w:qFormat/>
    <w:pPr>
      <w:spacing w:before="123"/>
      <w:outlineLvl w:val="1"/>
    </w:pPr>
    <w:rPr>
      <w:rFonts w:ascii="Trebuchet MS" w:eastAsia="Trebuchet MS" w:hAnsi="Trebuchet MS" w:cs="Trebuchet MS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30"/>
      <w:ind w:left="1530" w:hanging="228"/>
    </w:pPr>
  </w:style>
  <w:style w:type="paragraph" w:customStyle="1" w:styleId="TableParagraph">
    <w:name w:val="Table Paragraph"/>
    <w:basedOn w:val="a"/>
    <w:uiPriority w:val="1"/>
    <w:qFormat/>
    <w:pPr>
      <w:ind w:left="80"/>
    </w:pPr>
  </w:style>
  <w:style w:type="paragraph" w:styleId="a5">
    <w:name w:val="Balloon Text"/>
    <w:basedOn w:val="a"/>
    <w:link w:val="a6"/>
    <w:uiPriority w:val="99"/>
    <w:semiHidden/>
    <w:unhideWhenUsed/>
    <w:rsid w:val="00FD3A77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3A77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8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http://www.htvs.ru/institute/tsentr-nauki-i-metodologii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hyperlink" Target="http://dramateshka.ru/index.php/noiseslibrary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htvs.ru/institute/tsentr-nauki-i-metodologii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http://www.htvs.ru/institute/tsentr-nauki-i-metodologii" TargetMode="External"/><Relationship Id="rId27" Type="http://schemas.openxmlformats.org/officeDocument/2006/relationships/hyperlink" Target="http://dramateshka.ru/index.php/music" TargetMode="Externa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3078</Words>
  <Characters>17549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</dc:creator>
  <cp:lastModifiedBy>Амина</cp:lastModifiedBy>
  <cp:revision>3</cp:revision>
  <cp:lastPrinted>2022-11-08T07:47:00Z</cp:lastPrinted>
  <dcterms:created xsi:type="dcterms:W3CDTF">2022-11-07T13:11:00Z</dcterms:created>
  <dcterms:modified xsi:type="dcterms:W3CDTF">2022-11-16T08:07:00Z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2022-11-07T00:00:00Z</vt:filetime>
  </property>
</Properties>
</file>